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470C" w:rsidRDefault="00CA4FBE">
      <w:pPr>
        <w:jc w:val="center"/>
        <w:rPr>
          <w:rFonts w:ascii="Arial" w:hAnsi="Arial" w:cs="Arial"/>
        </w:rPr>
      </w:pPr>
      <w:r>
        <w:rPr>
          <w:noProof/>
          <w:lang w:eastAsia="es-CO"/>
        </w:rPr>
        <mc:AlternateContent>
          <mc:Choice Requires="wps">
            <w:drawing>
              <wp:anchor distT="0" distB="0" distL="0" distR="0" simplePos="0" relativeHeight="251657728" behindDoc="0" locked="0" layoutInCell="1" allowOverlap="1">
                <wp:simplePos x="0" y="0"/>
                <wp:positionH relativeFrom="column">
                  <wp:posOffset>3290570</wp:posOffset>
                </wp:positionH>
                <wp:positionV relativeFrom="paragraph">
                  <wp:posOffset>-1056639</wp:posOffset>
                </wp:positionV>
                <wp:extent cx="2664460" cy="10363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70C" w:rsidRDefault="00E4470C">
                            <w:pPr>
                              <w:tabs>
                                <w:tab w:val="left" w:pos="1485"/>
                              </w:tabs>
                              <w:jc w:val="right"/>
                              <w:rPr>
                                <w:rFonts w:ascii="Arial" w:hAnsi="Arial" w:cs="Tahoma"/>
                                <w:b/>
                                <w:bCs/>
                                <w:sz w:val="20"/>
                                <w:szCs w:val="20"/>
                              </w:rPr>
                            </w:pPr>
                            <w:r>
                              <w:rPr>
                                <w:rFonts w:ascii="Free 3 of 9" w:hAnsi="Free 3 of 9" w:cs="Tahoma"/>
                                <w:sz w:val="40"/>
                                <w:szCs w:val="40"/>
                              </w:rPr>
                              <w:t>*202241620100026074*</w:t>
                            </w:r>
                          </w:p>
                          <w:p w:rsidR="00E4470C" w:rsidRDefault="00E4470C">
                            <w:pPr>
                              <w:tabs>
                                <w:tab w:val="left" w:pos="1485"/>
                              </w:tabs>
                              <w:jc w:val="right"/>
                              <w:rPr>
                                <w:rFonts w:ascii="Arial" w:hAnsi="Arial" w:cs="Tahoma"/>
                                <w:sz w:val="20"/>
                                <w:szCs w:val="20"/>
                              </w:rPr>
                            </w:pPr>
                            <w:r>
                              <w:rPr>
                                <w:rFonts w:ascii="Arial" w:hAnsi="Arial" w:cs="Tahoma"/>
                                <w:b/>
                                <w:bCs/>
                                <w:sz w:val="20"/>
                                <w:szCs w:val="20"/>
                              </w:rPr>
                              <w:t>Al contestar por favor cite estos datos:</w:t>
                            </w:r>
                          </w:p>
                          <w:p w:rsidR="00E4470C" w:rsidRDefault="00E4470C">
                            <w:pPr>
                              <w:tabs>
                                <w:tab w:val="left" w:pos="1485"/>
                              </w:tabs>
                              <w:jc w:val="right"/>
                              <w:rPr>
                                <w:rFonts w:ascii="Arial" w:hAnsi="Arial" w:cs="Tahoma"/>
                                <w:sz w:val="20"/>
                                <w:szCs w:val="20"/>
                              </w:rPr>
                            </w:pPr>
                            <w:r>
                              <w:rPr>
                                <w:rFonts w:ascii="Arial" w:hAnsi="Arial" w:cs="Tahoma"/>
                                <w:sz w:val="20"/>
                                <w:szCs w:val="20"/>
                              </w:rPr>
                              <w:t xml:space="preserve">Radicado No.: </w:t>
                            </w:r>
                            <w:r>
                              <w:rPr>
                                <w:rFonts w:ascii="Arial" w:hAnsi="Arial" w:cs="Tahoma"/>
                                <w:b/>
                                <w:bCs/>
                                <w:sz w:val="20"/>
                                <w:szCs w:val="20"/>
                              </w:rPr>
                              <w:t>202241620100026074</w:t>
                            </w:r>
                          </w:p>
                          <w:p w:rsidR="00E4470C" w:rsidRDefault="00E4470C">
                            <w:pPr>
                              <w:tabs>
                                <w:tab w:val="left" w:pos="1485"/>
                              </w:tabs>
                              <w:jc w:val="right"/>
                              <w:rPr>
                                <w:rFonts w:ascii="Arial" w:hAnsi="Arial" w:cs="Tahoma"/>
                                <w:sz w:val="20"/>
                                <w:szCs w:val="20"/>
                              </w:rPr>
                            </w:pPr>
                            <w:r>
                              <w:rPr>
                                <w:rFonts w:ascii="Arial" w:hAnsi="Arial" w:cs="Tahoma"/>
                                <w:sz w:val="20"/>
                                <w:szCs w:val="20"/>
                              </w:rPr>
                              <w:t xml:space="preserve">Fecha: </w:t>
                            </w:r>
                            <w:r>
                              <w:rPr>
                                <w:rFonts w:ascii="Arial" w:hAnsi="Arial" w:cs="Tahoma"/>
                                <w:b/>
                                <w:bCs/>
                                <w:sz w:val="20"/>
                                <w:szCs w:val="20"/>
                              </w:rPr>
                              <w:t>2022-12-16</w:t>
                            </w:r>
                          </w:p>
                          <w:p w:rsidR="00E4470C" w:rsidRDefault="00E4470C">
                            <w:pPr>
                              <w:tabs>
                                <w:tab w:val="left" w:pos="1485"/>
                              </w:tabs>
                              <w:jc w:val="right"/>
                              <w:rPr>
                                <w:rFonts w:ascii="Arial" w:hAnsi="Arial" w:cs="Tahoma"/>
                                <w:bCs/>
                                <w:sz w:val="20"/>
                                <w:szCs w:val="20"/>
                                <w:lang w:val="es-ES"/>
                              </w:rPr>
                            </w:pPr>
                            <w:r>
                              <w:rPr>
                                <w:rFonts w:ascii="Arial" w:hAnsi="Arial" w:cs="Tahoma"/>
                                <w:sz w:val="20"/>
                                <w:szCs w:val="20"/>
                              </w:rPr>
                              <w:t xml:space="preserve">TRD: </w:t>
                            </w:r>
                            <w:r>
                              <w:rPr>
                                <w:rFonts w:ascii="Arial" w:hAnsi="Arial" w:cs="Tahoma"/>
                                <w:b/>
                                <w:bCs/>
                                <w:sz w:val="20"/>
                                <w:szCs w:val="20"/>
                              </w:rPr>
                              <w:t>4162.010.22.2.1020.002607</w:t>
                            </w:r>
                          </w:p>
                          <w:p w:rsidR="00E4470C" w:rsidRDefault="00E4470C">
                            <w:pPr>
                              <w:tabs>
                                <w:tab w:val="left" w:pos="1485"/>
                              </w:tabs>
                              <w:jc w:val="right"/>
                            </w:pPr>
                            <w:r>
                              <w:rPr>
                                <w:rFonts w:ascii="Arial" w:hAnsi="Arial" w:cs="Tahoma"/>
                                <w:bCs/>
                                <w:sz w:val="20"/>
                                <w:szCs w:val="20"/>
                                <w:lang w:val="es-ES"/>
                              </w:rPr>
                              <w:t>Rad. Padre:</w:t>
                            </w:r>
                            <w:r>
                              <w:rPr>
                                <w:rFonts w:ascii="Arial" w:hAnsi="Arial" w:cs="Tahoma"/>
                                <w:b/>
                                <w:bCs/>
                                <w:sz w:val="20"/>
                                <w:szCs w:val="20"/>
                                <w:lang w:val="es-ES"/>
                              </w:rPr>
                              <w:t xml:space="preserve"> 202241620100026074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1pt;margin-top:-83.2pt;width:209.8pt;height:81.6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" stroked="f">
                <v:textbox inset="0,0,0,0">
                  <w:txbxContent>
                    <w:p w:rsidR="00E4470C" w:rsidRDefault="00E4470C">
                      <w:pPr>
                        <w:tabs>
                          <w:tab w:val="left" w:pos="1485"/>
                        </w:tabs>
                        <w:jc w:val="right"/>
                        <w:rPr>
                          <w:rFonts w:ascii="Arial" w:hAnsi="Arial" w:cs="Tahoma"/>
                          <w:b/>
                          <w:bCs/>
                          <w:sz w:val="20"/>
                          <w:szCs w:val="20"/>
                        </w:rPr>
                      </w:pPr>
                      <w:r>
                        <w:rPr>
                          <w:rFonts w:ascii="Free 3 of 9" w:hAnsi="Free 3 of 9" w:cs="Tahoma"/>
                          <w:sz w:val="40"/>
                          <w:szCs w:val="40"/>
                        </w:rPr>
                        <w:t>*202241620100026074*</w:t>
                      </w:r>
                    </w:p>
                    <w:p w:rsidR="00E4470C" w:rsidRDefault="00E4470C">
                      <w:pPr>
                        <w:tabs>
                          <w:tab w:val="left" w:pos="1485"/>
                        </w:tabs>
                        <w:jc w:val="right"/>
                        <w:rPr>
                          <w:rFonts w:ascii="Arial" w:hAnsi="Arial" w:cs="Tahoma"/>
                          <w:sz w:val="20"/>
                          <w:szCs w:val="20"/>
                        </w:rPr>
                      </w:pPr>
                      <w:r>
                        <w:rPr>
                          <w:rFonts w:ascii="Arial" w:hAnsi="Arial" w:cs="Tahoma"/>
                          <w:b/>
                          <w:bCs/>
                          <w:sz w:val="20"/>
                          <w:szCs w:val="20"/>
                        </w:rPr>
                        <w:t>Al contestar por favor cite estos datos:</w:t>
                      </w:r>
                    </w:p>
                    <w:p w:rsidR="00E4470C" w:rsidRDefault="00E4470C">
                      <w:pPr>
                        <w:tabs>
                          <w:tab w:val="left" w:pos="1485"/>
                        </w:tabs>
                        <w:jc w:val="right"/>
                        <w:rPr>
                          <w:rFonts w:ascii="Arial" w:hAnsi="Arial" w:cs="Tahoma"/>
                          <w:sz w:val="20"/>
                          <w:szCs w:val="20"/>
                        </w:rPr>
                      </w:pPr>
                      <w:r>
                        <w:rPr>
                          <w:rFonts w:ascii="Arial" w:hAnsi="Arial" w:cs="Tahoma"/>
                          <w:sz w:val="20"/>
                          <w:szCs w:val="20"/>
                        </w:rPr>
                        <w:t xml:space="preserve">Radicado No.: </w:t>
                      </w:r>
                      <w:r>
                        <w:rPr>
                          <w:rFonts w:ascii="Arial" w:hAnsi="Arial" w:cs="Tahoma"/>
                          <w:b/>
                          <w:bCs/>
                          <w:sz w:val="20"/>
                          <w:szCs w:val="20"/>
                        </w:rPr>
                        <w:t>202241620100026074</w:t>
                      </w:r>
                    </w:p>
                    <w:p w:rsidR="00E4470C" w:rsidRDefault="00E4470C">
                      <w:pPr>
                        <w:tabs>
                          <w:tab w:val="left" w:pos="1485"/>
                        </w:tabs>
                        <w:jc w:val="right"/>
                        <w:rPr>
                          <w:rFonts w:ascii="Arial" w:hAnsi="Arial" w:cs="Tahoma"/>
                          <w:sz w:val="20"/>
                          <w:szCs w:val="20"/>
                        </w:rPr>
                      </w:pPr>
                      <w:r>
                        <w:rPr>
                          <w:rFonts w:ascii="Arial" w:hAnsi="Arial" w:cs="Tahoma"/>
                          <w:sz w:val="20"/>
                          <w:szCs w:val="20"/>
                        </w:rPr>
                        <w:t xml:space="preserve">Fecha: </w:t>
                      </w:r>
                      <w:r>
                        <w:rPr>
                          <w:rFonts w:ascii="Arial" w:hAnsi="Arial" w:cs="Tahoma"/>
                          <w:b/>
                          <w:bCs/>
                          <w:sz w:val="20"/>
                          <w:szCs w:val="20"/>
                        </w:rPr>
                        <w:t>2022-12-16</w:t>
                      </w:r>
                    </w:p>
                    <w:p w:rsidR="00E4470C" w:rsidRDefault="00E4470C">
                      <w:pPr>
                        <w:tabs>
                          <w:tab w:val="left" w:pos="1485"/>
                        </w:tabs>
                        <w:jc w:val="right"/>
                        <w:rPr>
                          <w:rFonts w:ascii="Arial" w:hAnsi="Arial" w:cs="Tahoma"/>
                          <w:bCs/>
                          <w:sz w:val="20"/>
                          <w:szCs w:val="20"/>
                          <w:lang w:val="es-ES"/>
                        </w:rPr>
                      </w:pPr>
                      <w:r>
                        <w:rPr>
                          <w:rFonts w:ascii="Arial" w:hAnsi="Arial" w:cs="Tahoma"/>
                          <w:sz w:val="20"/>
                          <w:szCs w:val="20"/>
                        </w:rPr>
                        <w:t xml:space="preserve">TRD: </w:t>
                      </w:r>
                      <w:r>
                        <w:rPr>
                          <w:rFonts w:ascii="Arial" w:hAnsi="Arial" w:cs="Tahoma"/>
                          <w:b/>
                          <w:bCs/>
                          <w:sz w:val="20"/>
                          <w:szCs w:val="20"/>
                        </w:rPr>
                        <w:t>4162.010.22.2.1020.002607</w:t>
                      </w:r>
                    </w:p>
                    <w:p w:rsidR="00E4470C" w:rsidRDefault="00E4470C">
                      <w:pPr>
                        <w:tabs>
                          <w:tab w:val="left" w:pos="1485"/>
                        </w:tabs>
                        <w:jc w:val="right"/>
                      </w:pPr>
                      <w:r>
                        <w:rPr>
                          <w:rFonts w:ascii="Arial" w:hAnsi="Arial" w:cs="Tahoma"/>
                          <w:bCs/>
                          <w:sz w:val="20"/>
                          <w:szCs w:val="20"/>
                          <w:lang w:val="es-ES"/>
                        </w:rPr>
                        <w:t>Rad. Padre:</w:t>
                      </w:r>
                      <w:r>
                        <w:rPr>
                          <w:rFonts w:ascii="Arial" w:hAnsi="Arial" w:cs="Tahoma"/>
                          <w:b/>
                          <w:bCs/>
                          <w:sz w:val="20"/>
                          <w:szCs w:val="20"/>
                          <w:lang w:val="es-ES"/>
                        </w:rPr>
                        <w:t xml:space="preserve"> 202241620100026074</w:t>
                      </w:r>
                    </w:p>
                  </w:txbxContent>
                </v:textbox>
              </v:shape>
            </w:pict>
          </mc:Fallback>
        </mc:AlternateContent>
      </w:r>
    </w:p>
    <w:p w:rsidR="00E4470C" w:rsidRDefault="00E4470C">
      <w:pPr>
        <w:tabs>
          <w:tab w:val="left" w:pos="1485"/>
        </w:tabs>
        <w:jc w:val="center"/>
        <w:rPr>
          <w:rFonts w:ascii="Arial" w:hAnsi="Arial" w:cs="Arial"/>
        </w:rPr>
      </w:pPr>
      <w:r>
        <w:rPr>
          <w:rFonts w:ascii="Arial" w:hAnsi="Arial" w:cs="Arial"/>
        </w:rPr>
        <w:t xml:space="preserve">CIRCULAR  No </w:t>
      </w:r>
      <w:r>
        <w:rPr>
          <w:rFonts w:ascii="Arial" w:hAnsi="Arial" w:cs="Tahoma"/>
          <w:b/>
          <w:bCs/>
        </w:rPr>
        <w:t>4162.010.22.2.1020.002607</w:t>
      </w:r>
    </w:p>
    <w:p w:rsidR="00E4470C" w:rsidRDefault="00E4470C">
      <w:pPr>
        <w:jc w:val="center"/>
        <w:rPr>
          <w:rFonts w:ascii="Arial" w:hAnsi="Arial" w:cs="Arial"/>
        </w:rPr>
      </w:pPr>
      <w:r>
        <w:rPr>
          <w:rFonts w:ascii="Arial" w:hAnsi="Arial" w:cs="Arial"/>
        </w:rPr>
        <w:t xml:space="preserve"> </w:t>
      </w:r>
    </w:p>
    <w:p w:rsidR="00E4470C" w:rsidRDefault="00E4470C">
      <w:pPr>
        <w:rPr>
          <w:rFonts w:ascii="Arial" w:hAnsi="Arial" w:cs="Arial"/>
        </w:rPr>
      </w:pPr>
    </w:p>
    <w:p w:rsidR="00E4470C" w:rsidRDefault="00E4470C">
      <w:pPr>
        <w:rPr>
          <w:rFonts w:ascii="Arial" w:hAnsi="Arial" w:cs="Arial"/>
        </w:rPr>
      </w:pPr>
    </w:p>
    <w:p w:rsidR="00E4470C" w:rsidRDefault="00E4470C">
      <w:pPr>
        <w:rPr>
          <w:rFonts w:ascii="Arial" w:hAnsi="Arial" w:cs="Arial"/>
        </w:rPr>
      </w:pPr>
    </w:p>
    <w:p w:rsidR="0027533B" w:rsidRDefault="000E5FFF" w:rsidP="0027533B">
      <w:pPr>
        <w:jc w:val="both"/>
        <w:rPr>
          <w:rFonts w:ascii="Arial" w:hAnsi="Arial" w:cs="Arial"/>
        </w:rPr>
      </w:pPr>
      <w:r>
        <w:rPr>
          <w:rFonts w:ascii="Arial" w:hAnsi="Arial" w:cs="Arial"/>
        </w:rPr>
        <w:t>Para</w:t>
      </w:r>
      <w:r w:rsidR="00E4470C">
        <w:rPr>
          <w:rFonts w:ascii="Arial" w:hAnsi="Arial" w:cs="Arial"/>
        </w:rPr>
        <w:t xml:space="preserve">:         </w:t>
      </w:r>
      <w:r w:rsidR="0027533B">
        <w:rPr>
          <w:rFonts w:ascii="Arial" w:hAnsi="Arial" w:cs="Arial"/>
        </w:rPr>
        <w:t>Auditores Visibles, miembros de las Juntas de Acción Comunal, Directores del CALI, Junta Administradora Local,  interventoría, contratistas y los beneficiarios representantes de la comunidad.</w:t>
      </w:r>
    </w:p>
    <w:p w:rsidR="0027533B" w:rsidRDefault="0027533B" w:rsidP="0027533B">
      <w:pPr>
        <w:jc w:val="both"/>
        <w:rPr>
          <w:rFonts w:ascii="Arial" w:hAnsi="Arial" w:cs="Arial"/>
        </w:rPr>
      </w:pPr>
    </w:p>
    <w:p w:rsidR="00E4470C" w:rsidRDefault="00E4470C">
      <w:pPr>
        <w:rPr>
          <w:rFonts w:ascii="Arial" w:hAnsi="Arial" w:cs="Arial"/>
        </w:rPr>
      </w:pPr>
    </w:p>
    <w:p w:rsidR="0027533B" w:rsidRDefault="000E5FFF" w:rsidP="0027533B">
      <w:pPr>
        <w:jc w:val="both"/>
        <w:rPr>
          <w:rFonts w:ascii="Arial" w:hAnsi="Arial" w:cs="Arial"/>
        </w:rPr>
      </w:pPr>
      <w:r>
        <w:rPr>
          <w:rFonts w:ascii="Arial" w:hAnsi="Arial" w:cs="Arial"/>
        </w:rPr>
        <w:t>Asunto</w:t>
      </w:r>
      <w:r w:rsidR="00E4470C">
        <w:rPr>
          <w:rFonts w:ascii="Arial" w:hAnsi="Arial" w:cs="Arial"/>
        </w:rPr>
        <w:t xml:space="preserve">:   </w:t>
      </w:r>
      <w:r w:rsidR="0027533B">
        <w:rPr>
          <w:rFonts w:ascii="Arial" w:hAnsi="Arial" w:cs="Arial"/>
        </w:rPr>
        <w:t>Convocatoria a foro de Auditorias Visibles para los contratos No. 4162.010.26.1.3856  del 2021,  4162.010.26.1.3857 y  4162.010.26.1.3815 del  2021.</w:t>
      </w:r>
    </w:p>
    <w:p w:rsidR="00E4470C" w:rsidRDefault="00E4470C">
      <w:pPr>
        <w:rPr>
          <w:rFonts w:ascii="Arial" w:hAnsi="Arial" w:cs="Arial"/>
        </w:rPr>
      </w:pPr>
    </w:p>
    <w:p w:rsidR="0027533B" w:rsidRDefault="0027533B" w:rsidP="0027533B">
      <w:pPr>
        <w:widowControl/>
        <w:suppressAutoHyphens w:val="0"/>
        <w:jc w:val="both"/>
      </w:pPr>
      <w:r>
        <w:rPr>
          <w:rFonts w:ascii="Arial" w:hAnsi="Arial" w:cs="Arial"/>
        </w:rPr>
        <w:t xml:space="preserve">Dando cumplimiento a las normativas y requisitos vigentes y aplicables, contenidos en el Decreto No. 4112.010.20.0564 de septiembre 5 de 2019 y el Instructivo (MMPS04.01.18.P01.I01)  para la implementación de las Auditorías Visibles,  la Secretaría del Deporte y la Recreación, convoca a la realización de los foros finales correspondientes a los contratos de obra No. 4162.010.26.1.3856  de 2021, 4162.010.26.1.3857  de 2021  cuyos objeto son: </w:t>
      </w:r>
      <w:r>
        <w:rPr>
          <w:rFonts w:ascii="Arial" w:hAnsi="Arial" w:cs="Arial"/>
          <w:shd w:val="clear" w:color="auto" w:fill="FFFFFF"/>
        </w:rPr>
        <w:t xml:space="preserve">EJECUTAR A PRECIOS UNITARIOS FIJOS, SIN FORMULA DE REAJUSTE, LAS ADECUACIONES DE LOS ESCENARIOS DEPORTIVOS Y RECREATIVOS DEL MUNICIPIO DE SANTIAGO DE CALI EN LAS COMUNAS Y SEGÚN LOS </w:t>
      </w:r>
      <w:proofErr w:type="spellStart"/>
      <w:r>
        <w:rPr>
          <w:rFonts w:ascii="Arial" w:hAnsi="Arial" w:cs="Arial"/>
          <w:shd w:val="clear" w:color="auto" w:fill="FFFFFF"/>
        </w:rPr>
        <w:t>BP´s</w:t>
      </w:r>
      <w:proofErr w:type="spellEnd"/>
      <w:r>
        <w:rPr>
          <w:rFonts w:ascii="Arial" w:hAnsi="Arial" w:cs="Arial"/>
          <w:shd w:val="clear" w:color="auto" w:fill="FFFFFF"/>
        </w:rPr>
        <w:t xml:space="preserve"> SIGUIENTES: COMUNA 2 B.P. 26003547, COMUNA 4 B.P. 26003557, COMUNA 5 B.P. 26003063 y 26003558, COMUNA 6 B.P. 26003559, COMUNA 7 BP. 26003054, COMUNA 10 B.P. 26003561 Y BP 26003069, COMUNA 11 BP. 26003562, COMUNA 13 B.P. 26003549, COMUNA 14 BP. 26003564, COMUNA 15 BP. 26003154, COMUNA 17 B.P. 26003844, COMUNA 18 BP. 26003567, COMUNA 22 BP. 26003556, DE CONFORMIDAD CON LOS PLIEGOS DE CONDICIONES, ESTUDIOS PREVIOS, FORMULACIÓN DEL PROYECTO Y DEMÁS CONDICIONES ESTABLECIDAS EN EL PRESENTE PROCESO</w:t>
      </w:r>
      <w:r>
        <w:rPr>
          <w:rFonts w:ascii="Arial" w:hAnsi="Arial" w:cs="Arial"/>
        </w:rPr>
        <w:t xml:space="preserve">, así mismo para el contrato 4162.010.26.1.3815 del 2021 cuyo objeto es: </w:t>
      </w:r>
      <w:r w:rsidRPr="007A6452">
        <w:rPr>
          <w:rFonts w:ascii="Arial" w:hAnsi="Arial" w:cs="Arial"/>
        </w:rPr>
        <w:t xml:space="preserve">EJECUTAR A PRECIOS UNITARIOS FIJOS, SIN FORMULA DE REAJUSTE, LA </w:t>
      </w:r>
      <w:r>
        <w:rPr>
          <w:rFonts w:ascii="Arial" w:hAnsi="Arial" w:cs="Arial"/>
        </w:rPr>
        <w:t xml:space="preserve"> </w:t>
      </w:r>
      <w:r w:rsidRPr="007A6452">
        <w:rPr>
          <w:rFonts w:ascii="Arial" w:hAnsi="Arial" w:cs="Arial"/>
        </w:rPr>
        <w:t>ADECUACION, MEJORAMIENTO Y FUNCIONAMIENTO IDÓNEO DEL ESCENARIO DEPORTIVO Y RECREATIVO; POLIDEPORTIVO LA ESTRELLA DEL DISTRITO ESPECIAL DE SANTIAGO DE CALI EN LA COMUNA 20, B.P. 26002548, DE CONFORMIDAD CON LOS PLIEGOS DE CONDICIONES, ESTUDIOS PREVIOS, FORMULACIÓN DEL PROYECTO Y DEMÁS CONDICIONES ESTA</w:t>
      </w:r>
      <w:r>
        <w:rPr>
          <w:rFonts w:ascii="Arial" w:hAnsi="Arial" w:cs="Arial"/>
        </w:rPr>
        <w:t>BLECIDAS EN EL PRESENTE PROCESO,  de acuerdo a la siguiente programación:</w:t>
      </w:r>
    </w:p>
    <w:p w:rsidR="0027533B" w:rsidRDefault="0027533B" w:rsidP="0027533B">
      <w:pPr>
        <w:jc w:val="both"/>
        <w:rPr>
          <w:rFonts w:ascii="Arial" w:hAnsi="Arial" w:cs="Arial"/>
        </w:rPr>
      </w:pPr>
    </w:p>
    <w:p w:rsidR="0027533B" w:rsidRDefault="0027533B" w:rsidP="0027533B">
      <w:pPr>
        <w:jc w:val="both"/>
        <w:rPr>
          <w:rFonts w:ascii="Arial" w:hAnsi="Arial" w:cs="Arial"/>
        </w:rPr>
      </w:pPr>
      <w:r>
        <w:rPr>
          <w:rFonts w:ascii="Arial" w:hAnsi="Arial" w:cs="Arial"/>
        </w:rPr>
        <w:t>El cronograma para la realización de los Foros se realizara en las siguientes fechas:</w:t>
      </w:r>
    </w:p>
    <w:p w:rsidR="0027533B" w:rsidRDefault="0027533B" w:rsidP="0027533B">
      <w:pPr>
        <w:jc w:val="both"/>
        <w:rPr>
          <w:rFonts w:ascii="Arial" w:hAnsi="Arial" w:cs="Arial"/>
        </w:rPr>
      </w:pPr>
    </w:p>
    <w:tbl>
      <w:tblPr>
        <w:tblW w:w="5053" w:type="pct"/>
        <w:tblCellMar>
          <w:left w:w="10" w:type="dxa"/>
          <w:right w:w="10" w:type="dxa"/>
        </w:tblCellMar>
        <w:tblLook w:val="0000" w:firstRow="0" w:lastRow="0" w:firstColumn="0" w:lastColumn="0" w:noHBand="0" w:noVBand="0"/>
      </w:tblPr>
      <w:tblGrid>
        <w:gridCol w:w="2432"/>
        <w:gridCol w:w="3285"/>
        <w:gridCol w:w="1392"/>
        <w:gridCol w:w="2385"/>
      </w:tblGrid>
      <w:tr w:rsidR="0027533B" w:rsidTr="00DA530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Pr="00627AC9" w:rsidRDefault="0027533B" w:rsidP="00DA530C">
            <w:pPr>
              <w:jc w:val="center"/>
              <w:rPr>
                <w:rFonts w:ascii="Arial" w:hAnsi="Arial" w:cs="Arial"/>
                <w:b/>
                <w:sz w:val="20"/>
                <w:szCs w:val="20"/>
              </w:rPr>
            </w:pPr>
            <w:r w:rsidRPr="00627AC9">
              <w:rPr>
                <w:rFonts w:ascii="Arial" w:hAnsi="Arial" w:cs="Arial"/>
                <w:b/>
                <w:sz w:val="20"/>
                <w:szCs w:val="20"/>
              </w:rPr>
              <w:t>Contrato No</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Pr="00627AC9" w:rsidRDefault="0027533B" w:rsidP="00DA530C">
            <w:pPr>
              <w:jc w:val="center"/>
              <w:rPr>
                <w:rFonts w:ascii="Arial" w:hAnsi="Arial" w:cs="Arial"/>
                <w:b/>
                <w:sz w:val="20"/>
                <w:szCs w:val="20"/>
              </w:rPr>
            </w:pPr>
            <w:r w:rsidRPr="00627AC9">
              <w:rPr>
                <w:rFonts w:ascii="Arial" w:hAnsi="Arial" w:cs="Arial"/>
                <w:b/>
                <w:sz w:val="20"/>
                <w:szCs w:val="20"/>
              </w:rPr>
              <w:t>Comunas</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Pr="00627AC9" w:rsidRDefault="0027533B" w:rsidP="00DA530C">
            <w:pPr>
              <w:jc w:val="center"/>
              <w:rPr>
                <w:rFonts w:ascii="Arial" w:hAnsi="Arial" w:cs="Arial"/>
                <w:b/>
                <w:sz w:val="20"/>
                <w:szCs w:val="20"/>
              </w:rPr>
            </w:pPr>
            <w:r w:rsidRPr="00627AC9">
              <w:rPr>
                <w:rFonts w:ascii="Arial" w:hAnsi="Arial" w:cs="Arial"/>
                <w:b/>
                <w:sz w:val="20"/>
                <w:szCs w:val="20"/>
              </w:rPr>
              <w:t>Fecha del Foro</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Pr="00627AC9" w:rsidRDefault="0027533B" w:rsidP="00DA530C">
            <w:pPr>
              <w:jc w:val="center"/>
              <w:rPr>
                <w:rFonts w:ascii="Arial" w:hAnsi="Arial" w:cs="Arial"/>
                <w:b/>
                <w:sz w:val="20"/>
                <w:szCs w:val="20"/>
              </w:rPr>
            </w:pPr>
            <w:r w:rsidRPr="00627AC9">
              <w:rPr>
                <w:rFonts w:ascii="Arial" w:hAnsi="Arial" w:cs="Arial"/>
                <w:b/>
                <w:sz w:val="20"/>
                <w:szCs w:val="20"/>
              </w:rPr>
              <w:t>Lugar</w:t>
            </w:r>
          </w:p>
        </w:tc>
      </w:tr>
      <w:tr w:rsidR="0027533B" w:rsidTr="00DA530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pPr>
            <w:r>
              <w:rPr>
                <w:rFonts w:ascii="Arial" w:hAnsi="Arial" w:cs="Arial"/>
              </w:rPr>
              <w:t>4162.010.26.1.3856  de 2021.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COMUNA 4, COMUNA 5, COMUNA 10, COMUNA 11, COMUNA 13, COMUNA 17, COMUNA 18.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A65BA5" w:rsidP="00DA530C">
            <w:pPr>
              <w:jc w:val="both"/>
              <w:rPr>
                <w:rFonts w:ascii="Arial" w:hAnsi="Arial" w:cs="Arial"/>
                <w:sz w:val="20"/>
                <w:szCs w:val="20"/>
              </w:rPr>
            </w:pPr>
            <w:r>
              <w:rPr>
                <w:rFonts w:ascii="Arial" w:hAnsi="Arial" w:cs="Arial"/>
                <w:sz w:val="20"/>
                <w:szCs w:val="20"/>
              </w:rPr>
              <w:t>22</w:t>
            </w:r>
            <w:r w:rsidR="0027533B">
              <w:rPr>
                <w:rFonts w:ascii="Arial" w:hAnsi="Arial" w:cs="Arial"/>
                <w:sz w:val="20"/>
                <w:szCs w:val="20"/>
              </w:rPr>
              <w:t xml:space="preserve"> de Diciembre del  2022, 9:00 Am.</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Salón de liga de tenis  Unidad Deportiva Jaime Aparicio - Calle 9 No 38-01 (Canchas Panamericanas)</w:t>
            </w:r>
          </w:p>
        </w:tc>
      </w:tr>
      <w:tr w:rsidR="0027533B" w:rsidTr="00DA530C">
        <w:trPr>
          <w:trHeight w:val="1226"/>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pPr>
            <w:r>
              <w:rPr>
                <w:rFonts w:ascii="Arial" w:hAnsi="Arial" w:cs="Arial"/>
              </w:rPr>
              <w:t>4162.010.26.1.3857  de 2021.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 xml:space="preserve">COMUNA 4, COMUNA 5, COMUNA 6, COMUNA 10, COMUNA 11, COMUNA 14, COMUNA 18, COMUNA 22.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A65BA5" w:rsidP="00DA530C">
            <w:pPr>
              <w:jc w:val="both"/>
              <w:rPr>
                <w:rFonts w:ascii="Arial" w:hAnsi="Arial" w:cs="Arial"/>
                <w:sz w:val="20"/>
                <w:szCs w:val="20"/>
              </w:rPr>
            </w:pPr>
            <w:r>
              <w:rPr>
                <w:rFonts w:ascii="Arial" w:hAnsi="Arial" w:cs="Arial"/>
                <w:sz w:val="20"/>
                <w:szCs w:val="20"/>
              </w:rPr>
              <w:t>22</w:t>
            </w:r>
            <w:r w:rsidR="0027533B">
              <w:rPr>
                <w:rFonts w:ascii="Arial" w:hAnsi="Arial" w:cs="Arial"/>
                <w:sz w:val="20"/>
                <w:szCs w:val="20"/>
              </w:rPr>
              <w:t xml:space="preserve"> de Diciembre del  2022, 10:00 Am</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Salón de liga de tenis  Unidad Deportiva Jaime Aparicio - Calle 9 No 38-01 (Canchas Panamericanas)</w:t>
            </w:r>
          </w:p>
        </w:tc>
      </w:tr>
      <w:tr w:rsidR="0027533B" w:rsidTr="00DA530C">
        <w:trPr>
          <w:trHeight w:val="1226"/>
        </w:trPr>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rPr>
            </w:pPr>
            <w:r>
              <w:rPr>
                <w:rFonts w:ascii="Arial" w:hAnsi="Arial" w:cs="Arial"/>
              </w:rPr>
              <w:t>4162.010.26.1.3815  de 2021.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COMUNA 20.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A65BA5" w:rsidP="00DA530C">
            <w:pPr>
              <w:jc w:val="both"/>
              <w:rPr>
                <w:rFonts w:ascii="Arial" w:hAnsi="Arial" w:cs="Arial"/>
                <w:sz w:val="20"/>
                <w:szCs w:val="20"/>
              </w:rPr>
            </w:pPr>
            <w:r>
              <w:rPr>
                <w:rFonts w:ascii="Arial" w:hAnsi="Arial" w:cs="Arial"/>
                <w:sz w:val="20"/>
                <w:szCs w:val="20"/>
              </w:rPr>
              <w:t>22</w:t>
            </w:r>
            <w:bookmarkStart w:id="0" w:name="_GoBack"/>
            <w:bookmarkEnd w:id="0"/>
            <w:r w:rsidR="0027533B">
              <w:rPr>
                <w:rFonts w:ascii="Arial" w:hAnsi="Arial" w:cs="Arial"/>
                <w:sz w:val="20"/>
                <w:szCs w:val="20"/>
              </w:rPr>
              <w:t xml:space="preserve"> de Diciembre del  2022, 11:00 Am</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33B" w:rsidRDefault="0027533B" w:rsidP="00DA530C">
            <w:pPr>
              <w:jc w:val="both"/>
              <w:rPr>
                <w:rFonts w:ascii="Arial" w:hAnsi="Arial" w:cs="Arial"/>
                <w:sz w:val="20"/>
                <w:szCs w:val="20"/>
              </w:rPr>
            </w:pPr>
            <w:r>
              <w:rPr>
                <w:rFonts w:ascii="Arial" w:hAnsi="Arial" w:cs="Arial"/>
                <w:sz w:val="20"/>
                <w:szCs w:val="20"/>
              </w:rPr>
              <w:t>Salón de liga de tenis  Unidad Deportiva Jaime Aparicio - Calle 9 No 38-01 (Canchas Panamericanas)</w:t>
            </w:r>
          </w:p>
        </w:tc>
      </w:tr>
    </w:tbl>
    <w:p w:rsidR="0027533B" w:rsidRDefault="0027533B" w:rsidP="0027533B">
      <w:pPr>
        <w:jc w:val="both"/>
        <w:rPr>
          <w:rFonts w:ascii="Arial" w:hAnsi="Arial" w:cs="Arial"/>
        </w:rPr>
      </w:pPr>
    </w:p>
    <w:p w:rsidR="0027533B" w:rsidRDefault="0027533B" w:rsidP="0027533B">
      <w:pPr>
        <w:jc w:val="both"/>
        <w:rPr>
          <w:rFonts w:ascii="Arial" w:hAnsi="Arial" w:cs="Arial"/>
        </w:rPr>
      </w:pPr>
      <w:r>
        <w:rPr>
          <w:rFonts w:ascii="Arial" w:hAnsi="Arial" w:cs="Arial"/>
        </w:rPr>
        <w:t xml:space="preserve">Por lo anterior, se convoca a los </w:t>
      </w:r>
      <w:bookmarkStart w:id="1" w:name="_Hlk105579349"/>
      <w:r>
        <w:rPr>
          <w:rFonts w:ascii="Arial" w:hAnsi="Arial" w:cs="Arial"/>
        </w:rPr>
        <w:t>Auditores Visibles y se invita a representantes de la comunidad, miembros de las Juntas de Acción Comunal, directores del CALI y los beneficiarios de las Comuna</w:t>
      </w:r>
      <w:bookmarkEnd w:id="1"/>
      <w:r>
        <w:rPr>
          <w:rFonts w:ascii="Arial" w:hAnsi="Arial" w:cs="Arial"/>
        </w:rPr>
        <w:t>s, para que participen del foro  en el que se presentará el desarrollo de cada proyecto contemplado en los contratos mencionados.</w:t>
      </w:r>
    </w:p>
    <w:p w:rsidR="0027533B" w:rsidRDefault="0027533B" w:rsidP="0027533B">
      <w:pPr>
        <w:jc w:val="both"/>
        <w:rPr>
          <w:rFonts w:ascii="Arial" w:hAnsi="Arial" w:cs="Arial"/>
        </w:rPr>
      </w:pPr>
    </w:p>
    <w:p w:rsidR="0027533B" w:rsidRDefault="0027533B" w:rsidP="0027533B">
      <w:pPr>
        <w:jc w:val="both"/>
      </w:pPr>
      <w:r>
        <w:rPr>
          <w:rFonts w:ascii="Arial" w:hAnsi="Arial" w:cs="Arial"/>
        </w:rPr>
        <w:t xml:space="preserve">Agradecemos confirmar su asistencia al teléfono 3117334261-3122978521 o al correo diana.mosquera@cali.gov.co </w:t>
      </w:r>
      <w:proofErr w:type="spellStart"/>
      <w:r>
        <w:rPr>
          <w:rFonts w:ascii="Arial" w:hAnsi="Arial" w:cs="Arial"/>
        </w:rPr>
        <w:t>ó</w:t>
      </w:r>
      <w:proofErr w:type="spellEnd"/>
      <w:r>
        <w:rPr>
          <w:rFonts w:ascii="Arial" w:hAnsi="Arial" w:cs="Arial"/>
        </w:rPr>
        <w:t xml:space="preserve"> David.roa@cali.gov.co</w:t>
      </w:r>
      <w:hyperlink r:id="rId6" w:history="1"/>
      <w:r>
        <w:rPr>
          <w:rFonts w:ascii="Arial" w:hAnsi="Arial" w:cs="Arial"/>
        </w:rPr>
        <w:t>, contacto. Diana Mosquera, David Alejandro Roa.</w:t>
      </w:r>
    </w:p>
    <w:p w:rsidR="0027533B" w:rsidRDefault="0027533B" w:rsidP="0027533B">
      <w:pPr>
        <w:jc w:val="both"/>
        <w:rPr>
          <w:rFonts w:ascii="Arial" w:hAnsi="Arial" w:cs="Arial"/>
        </w:rPr>
      </w:pPr>
    </w:p>
    <w:p w:rsidR="0027533B" w:rsidRDefault="0027533B" w:rsidP="0027533B">
      <w:pPr>
        <w:jc w:val="both"/>
        <w:rPr>
          <w:rFonts w:ascii="Arial" w:hAnsi="Arial" w:cs="Arial"/>
        </w:rPr>
      </w:pPr>
    </w:p>
    <w:p w:rsidR="0027533B" w:rsidRDefault="0027533B" w:rsidP="0027533B">
      <w:pPr>
        <w:jc w:val="both"/>
        <w:rPr>
          <w:rFonts w:ascii="Arial" w:hAnsi="Arial" w:cs="Arial"/>
        </w:rPr>
      </w:pPr>
      <w:r>
        <w:rPr>
          <w:rFonts w:ascii="Arial" w:hAnsi="Arial" w:cs="Arial"/>
        </w:rPr>
        <w:t>Atentamente,</w:t>
      </w:r>
    </w:p>
    <w:p w:rsidR="0027533B" w:rsidRDefault="0027533B" w:rsidP="0027533B">
      <w:pPr>
        <w:jc w:val="both"/>
        <w:rPr>
          <w:rFonts w:ascii="Arial" w:hAnsi="Arial" w:cs="Arial"/>
        </w:rPr>
      </w:pPr>
    </w:p>
    <w:p w:rsidR="0027533B" w:rsidRDefault="0027533B" w:rsidP="0027533B">
      <w:pPr>
        <w:jc w:val="both"/>
        <w:rPr>
          <w:rFonts w:ascii="Arial" w:hAnsi="Arial" w:cs="Arial"/>
        </w:rPr>
      </w:pPr>
    </w:p>
    <w:p w:rsidR="0027533B" w:rsidRDefault="0027533B" w:rsidP="0027533B">
      <w:pPr>
        <w:jc w:val="both"/>
        <w:rPr>
          <w:rFonts w:ascii="Arial" w:hAnsi="Arial" w:cs="Arial"/>
        </w:rPr>
      </w:pPr>
    </w:p>
    <w:p w:rsidR="0027533B" w:rsidRDefault="0027533B" w:rsidP="0027533B">
      <w:pPr>
        <w:jc w:val="both"/>
        <w:rPr>
          <w:rFonts w:ascii="Arial" w:hAnsi="Arial" w:cs="Arial"/>
        </w:rPr>
      </w:pPr>
      <w:r>
        <w:rPr>
          <w:rFonts w:ascii="Arial" w:hAnsi="Arial" w:cs="Arial"/>
        </w:rPr>
        <w:t xml:space="preserve">FELIPE DULCEY CUELLAR </w:t>
      </w:r>
    </w:p>
    <w:p w:rsidR="0027533B" w:rsidRDefault="0027533B" w:rsidP="0027533B">
      <w:pPr>
        <w:jc w:val="both"/>
        <w:rPr>
          <w:rFonts w:ascii="Arial" w:hAnsi="Arial" w:cs="Arial"/>
        </w:rPr>
      </w:pPr>
      <w:r>
        <w:rPr>
          <w:rFonts w:ascii="Arial" w:hAnsi="Arial" w:cs="Arial"/>
        </w:rPr>
        <w:t>Subsecretario de infraestructura deportiva y recreativa.</w:t>
      </w:r>
    </w:p>
    <w:p w:rsidR="0027533B" w:rsidRDefault="0027533B" w:rsidP="0027533B">
      <w:pPr>
        <w:pStyle w:val="NormalWeb"/>
        <w:spacing w:before="0" w:after="0"/>
        <w:jc w:val="both"/>
        <w:rPr>
          <w:rFonts w:ascii="Arial" w:hAnsi="Arial" w:cs="Arial"/>
          <w:sz w:val="16"/>
          <w:szCs w:val="16"/>
          <w:lang w:val="es-ES"/>
        </w:rPr>
      </w:pPr>
      <w:r>
        <w:rPr>
          <w:rFonts w:ascii="Arial" w:hAnsi="Arial" w:cs="Arial"/>
          <w:sz w:val="16"/>
          <w:szCs w:val="16"/>
          <w:lang w:val="es-ES"/>
        </w:rPr>
        <w:t xml:space="preserve">Proyectó: Carlos A. López – Contratista </w:t>
      </w:r>
    </w:p>
    <w:p w:rsidR="00E4470C" w:rsidRDefault="0027533B" w:rsidP="0027533B">
      <w:pPr>
        <w:jc w:val="both"/>
      </w:pPr>
      <w:r>
        <w:rPr>
          <w:rFonts w:ascii="Arial" w:hAnsi="Arial" w:cs="Arial"/>
          <w:sz w:val="16"/>
          <w:szCs w:val="16"/>
          <w:lang w:val="es-ES"/>
        </w:rPr>
        <w:t xml:space="preserve">Elaboró: </w:t>
      </w:r>
      <w:proofErr w:type="spellStart"/>
      <w:r>
        <w:rPr>
          <w:rFonts w:ascii="Arial" w:hAnsi="Arial" w:cs="Arial"/>
          <w:sz w:val="16"/>
          <w:szCs w:val="16"/>
          <w:lang w:val="es-ES"/>
        </w:rPr>
        <w:t>Angela</w:t>
      </w:r>
      <w:proofErr w:type="spellEnd"/>
      <w:r>
        <w:rPr>
          <w:rFonts w:ascii="Arial" w:hAnsi="Arial" w:cs="Arial"/>
          <w:sz w:val="16"/>
          <w:szCs w:val="16"/>
          <w:lang w:val="es-ES"/>
        </w:rPr>
        <w:t xml:space="preserve"> M. Ossa - Contratista</w:t>
      </w:r>
    </w:p>
    <w:sectPr w:rsidR="00E4470C" w:rsidSect="00D16B3F">
      <w:headerReference w:type="default" r:id="rId7"/>
      <w:footerReference w:type="default" r:id="rId8"/>
      <w:pgSz w:w="12240" w:h="15840"/>
      <w:pgMar w:top="1418" w:right="1418" w:bottom="1418" w:left="1418" w:header="1304"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D2" w:rsidRDefault="00996CD2">
      <w:r>
        <w:separator/>
      </w:r>
    </w:p>
  </w:endnote>
  <w:endnote w:type="continuationSeparator" w:id="0">
    <w:p w:rsidR="00996CD2" w:rsidRDefault="009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2A" w:rsidRDefault="00A9132A">
    <w:pPr>
      <w:pStyle w:val="Piedepgina"/>
      <w:jc w:val="center"/>
      <w:rPr>
        <w:rFonts w:ascii="Arial" w:hAnsi="Arial" w:cs="Arial"/>
        <w:sz w:val="19"/>
        <w:szCs w:val="19"/>
      </w:rPr>
    </w:pPr>
    <w:r>
      <w:rPr>
        <w:noProof/>
        <w:lang w:eastAsia="es-CO"/>
      </w:rPr>
      <w:drawing>
        <wp:anchor distT="114300" distB="114300" distL="114300" distR="114300" simplePos="0" relativeHeight="251659264" behindDoc="1" locked="0" layoutInCell="1" hidden="0" allowOverlap="1" wp14:anchorId="3DFC13C6" wp14:editId="0A8F73E4">
          <wp:simplePos x="0" y="0"/>
          <wp:positionH relativeFrom="margin">
            <wp:align>left</wp:align>
          </wp:positionH>
          <wp:positionV relativeFrom="paragraph">
            <wp:posOffset>-109220</wp:posOffset>
          </wp:positionV>
          <wp:extent cx="1352550" cy="105664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52550" cy="1056640"/>
                  </a:xfrm>
                  <a:prstGeom prst="rect">
                    <a:avLst/>
                  </a:prstGeom>
                  <a:ln/>
                </pic:spPr>
              </pic:pic>
            </a:graphicData>
          </a:graphic>
          <wp14:sizeRelH relativeFrom="margin">
            <wp14:pctWidth>0</wp14:pctWidth>
          </wp14:sizeRelH>
        </wp:anchor>
      </w:drawing>
    </w:r>
  </w:p>
  <w:p w:rsidR="00780915" w:rsidRDefault="00780915" w:rsidP="00780915">
    <w:pPr>
      <w:pStyle w:val="Piedepgina"/>
      <w:jc w:val="center"/>
      <w:rPr>
        <w:rFonts w:ascii="Arial" w:hAnsi="Arial" w:cs="Arial"/>
        <w:sz w:val="19"/>
        <w:szCs w:val="19"/>
      </w:rPr>
    </w:pPr>
  </w:p>
  <w:p w:rsidR="00780915" w:rsidRDefault="00780915" w:rsidP="00780915">
    <w:pPr>
      <w:pStyle w:val="Piedepgina"/>
      <w:jc w:val="center"/>
      <w:rPr>
        <w:rFonts w:ascii="Arial" w:hAnsi="Arial" w:cs="Arial"/>
        <w:sz w:val="19"/>
        <w:szCs w:val="19"/>
      </w:rPr>
    </w:pPr>
    <w:r>
      <w:rPr>
        <w:rFonts w:ascii="Arial" w:hAnsi="Arial" w:cs="Arial"/>
        <w:sz w:val="19"/>
        <w:szCs w:val="19"/>
      </w:rPr>
      <w:t xml:space="preserve">Calle 9 carrera 37 a Unidad Deportiva Panamericana </w:t>
    </w:r>
  </w:p>
  <w:p w:rsidR="00780915" w:rsidRDefault="00780915" w:rsidP="00780915">
    <w:pPr>
      <w:pStyle w:val="Piedepgina"/>
      <w:jc w:val="center"/>
      <w:rPr>
        <w:rFonts w:ascii="Arial" w:hAnsi="Arial" w:cs="Arial"/>
        <w:sz w:val="19"/>
        <w:szCs w:val="19"/>
      </w:rPr>
    </w:pPr>
    <w:r>
      <w:rPr>
        <w:rFonts w:ascii="Arial" w:hAnsi="Arial" w:cs="Arial"/>
        <w:sz w:val="19"/>
        <w:szCs w:val="19"/>
      </w:rPr>
      <w:t>Teléfono: 5566412-5141190</w:t>
    </w:r>
  </w:p>
  <w:p w:rsidR="00780915" w:rsidRDefault="00780915" w:rsidP="00780915">
    <w:pPr>
      <w:pStyle w:val="Piedepgina"/>
      <w:jc w:val="center"/>
      <w:rPr>
        <w:rFonts w:ascii="Arial" w:hAnsi="Arial" w:cs="Arial"/>
        <w:sz w:val="19"/>
        <w:szCs w:val="19"/>
      </w:rPr>
    </w:pPr>
    <w:r>
      <w:rPr>
        <w:rFonts w:ascii="Arial" w:hAnsi="Arial" w:cs="Arial"/>
        <w:sz w:val="19"/>
        <w:szCs w:val="19"/>
      </w:rPr>
      <w:t>www.cali.gov.co</w:t>
    </w:r>
  </w:p>
  <w:p w:rsidR="00E4470C" w:rsidRPr="00272F97" w:rsidRDefault="00E4470C" w:rsidP="00780915">
    <w:pPr>
      <w:pStyle w:val="Piedepgina"/>
      <w:jc w:val="cen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D2" w:rsidRDefault="00996CD2">
      <w:r>
        <w:separator/>
      </w:r>
    </w:p>
  </w:footnote>
  <w:footnote w:type="continuationSeparator" w:id="0">
    <w:p w:rsidR="00996CD2" w:rsidRDefault="0099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0C" w:rsidRDefault="00CA4FBE">
    <w:pPr>
      <w:pStyle w:val="Encabezado"/>
    </w:pPr>
    <w:r w:rsidRPr="00A17D1D">
      <w:rPr>
        <w:noProof/>
        <w:lang w:eastAsia="es-CO"/>
      </w:rPr>
      <w:drawing>
        <wp:inline distT="0" distB="0" distL="0" distR="0">
          <wp:extent cx="1295400" cy="1009650"/>
          <wp:effectExtent l="0" t="0" r="0" b="0"/>
          <wp:docPr id="1" name="Imagen 1" descr="C:\Users\USUARIO\AppData\Local\Temp\Rar$DIa0.630\LogoGrises_SecDeporteYLaRecreación-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630\LogoGrises_SecDeporteYLaRecreación-03.jpg"/>
                  <pic:cNvPicPr>
                    <a:picLocks noChangeArrowheads="1"/>
                  </pic:cNvPicPr>
                </pic:nvPicPr>
                <pic:blipFill>
                  <a:blip r:embed="rId1">
                    <a:extLst>
                      <a:ext uri="{28A0092B-C50C-407E-A947-70E740481C1C}">
                        <a14:useLocalDpi xmlns:a14="http://schemas.microsoft.com/office/drawing/2010/main" val="0"/>
                      </a:ext>
                    </a:extLst>
                  </a:blip>
                  <a:srcRect l="13586" t="10333" r="21739" b="14000"/>
                  <a:stretch>
                    <a:fillRect/>
                  </a:stretch>
                </pic:blipFill>
                <pic:spPr bwMode="auto">
                  <a:xfrm>
                    <a:off x="0" y="0"/>
                    <a:ext cx="12954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58"/>
    <w:rsid w:val="000364CE"/>
    <w:rsid w:val="00045D90"/>
    <w:rsid w:val="00057763"/>
    <w:rsid w:val="000E5FFF"/>
    <w:rsid w:val="000E62C8"/>
    <w:rsid w:val="00157B30"/>
    <w:rsid w:val="00272F97"/>
    <w:rsid w:val="0027533B"/>
    <w:rsid w:val="002D12DD"/>
    <w:rsid w:val="004572E8"/>
    <w:rsid w:val="005572C9"/>
    <w:rsid w:val="0057376C"/>
    <w:rsid w:val="00613F67"/>
    <w:rsid w:val="006E2456"/>
    <w:rsid w:val="007157FB"/>
    <w:rsid w:val="00744A78"/>
    <w:rsid w:val="00780915"/>
    <w:rsid w:val="00796D71"/>
    <w:rsid w:val="00996CD2"/>
    <w:rsid w:val="00A35DB8"/>
    <w:rsid w:val="00A65BA5"/>
    <w:rsid w:val="00A9026D"/>
    <w:rsid w:val="00A9132A"/>
    <w:rsid w:val="00BE4465"/>
    <w:rsid w:val="00CA4FBE"/>
    <w:rsid w:val="00D16B3F"/>
    <w:rsid w:val="00D933A4"/>
    <w:rsid w:val="00D94216"/>
    <w:rsid w:val="00E4470C"/>
    <w:rsid w:val="00E76A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4E9D9B2-7374-46B6-95AD-6F83AE38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ascii="Calisto MT" w:hAnsi="Calisto MT"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Encabezado">
    <w:name w:val="header"/>
    <w:basedOn w:val="Normal"/>
    <w:pPr>
      <w:suppressLineNumbers/>
      <w:tabs>
        <w:tab w:val="center" w:pos="4818"/>
        <w:tab w:val="right" w:pos="9637"/>
      </w:tabs>
    </w:pPr>
  </w:style>
  <w:style w:type="paragraph" w:styleId="Piedepgina">
    <w:name w:val="footer"/>
    <w:basedOn w:val="Normal"/>
    <w:link w:val="PiedepginaCar"/>
    <w:pPr>
      <w:suppressLineNumbers/>
      <w:tabs>
        <w:tab w:val="center" w:pos="4818"/>
        <w:tab w:val="right" w:pos="9637"/>
      </w:tabs>
    </w:pPr>
  </w:style>
  <w:style w:type="paragraph" w:customStyle="1" w:styleId="Contenidodelmarco">
    <w:name w:val="Contenido del marco"/>
    <w:basedOn w:val="Textoindependiente"/>
  </w:style>
  <w:style w:type="paragraph" w:styleId="NormalWeb">
    <w:name w:val="Normal (Web)"/>
    <w:basedOn w:val="Normal"/>
    <w:unhideWhenUsed/>
    <w:rsid w:val="006E2456"/>
    <w:pPr>
      <w:widowControl/>
      <w:suppressAutoHyphens w:val="0"/>
      <w:spacing w:before="100" w:beforeAutospacing="1" w:after="119"/>
    </w:pPr>
    <w:rPr>
      <w:rFonts w:eastAsia="Times New Roman"/>
      <w:kern w:val="0"/>
      <w:lang w:eastAsia="es-CO"/>
    </w:rPr>
  </w:style>
  <w:style w:type="character" w:customStyle="1" w:styleId="PiedepginaCar">
    <w:name w:val="Pie de página Car"/>
    <w:basedOn w:val="Fuentedeprrafopredeter"/>
    <w:link w:val="Piedepgina"/>
    <w:rsid w:val="00780915"/>
    <w:rPr>
      <w:rFonts w:eastAsia="Arial Unicode MS"/>
      <w:kern w:val="1"/>
      <w:sz w:val="24"/>
      <w:szCs w:val="24"/>
      <w:lang w:eastAsia="ar-SA"/>
    </w:rPr>
  </w:style>
  <w:style w:type="paragraph" w:styleId="Textodeglobo">
    <w:name w:val="Balloon Text"/>
    <w:basedOn w:val="Normal"/>
    <w:link w:val="TextodegloboCar"/>
    <w:uiPriority w:val="99"/>
    <w:semiHidden/>
    <w:unhideWhenUsed/>
    <w:rsid w:val="00036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4CE"/>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30">
      <w:bodyDiv w:val="1"/>
      <w:marLeft w:val="0"/>
      <w:marRight w:val="0"/>
      <w:marTop w:val="0"/>
      <w:marBottom w:val="0"/>
      <w:divBdr>
        <w:top w:val="none" w:sz="0" w:space="0" w:color="auto"/>
        <w:left w:val="none" w:sz="0" w:space="0" w:color="auto"/>
        <w:bottom w:val="none" w:sz="0" w:space="0" w:color="auto"/>
        <w:right w:val="none" w:sz="0" w:space="0" w:color="auto"/>
      </w:divBdr>
    </w:div>
    <w:div w:id="21365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cccc.cccc.ccc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de Cali Gestion Documental</dc:creator>
  <cp:keywords/>
  <cp:lastModifiedBy>Deportes</cp:lastModifiedBy>
  <cp:revision>3</cp:revision>
  <cp:lastPrinted>2022-12-19T17:20:00Z</cp:lastPrinted>
  <dcterms:created xsi:type="dcterms:W3CDTF">2022-12-16T15:40:00Z</dcterms:created>
  <dcterms:modified xsi:type="dcterms:W3CDTF">2022-12-19T17:26:00Z</dcterms:modified>
</cp:coreProperties>
</file>