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BAC49B" w14:textId="3669D6F3" w:rsidR="0055169A" w:rsidRPr="00CF7486" w:rsidRDefault="000E10B5" w:rsidP="0055169A">
      <w:pPr>
        <w:contextualSpacing/>
        <w:jc w:val="center"/>
        <w:rPr>
          <w:rFonts w:ascii="Arial" w:hAnsi="Arial" w:cs="Arial"/>
          <w:sz w:val="24"/>
          <w:szCs w:val="24"/>
          <w:lang w:val="es-CO"/>
        </w:rPr>
      </w:pPr>
      <w:bookmarkStart w:id="0" w:name="_GoBack"/>
      <w:bookmarkEnd w:id="0"/>
      <w:r w:rsidRPr="00CF7486">
        <w:rPr>
          <w:rFonts w:ascii="Arial" w:hAnsi="Arial" w:cs="Arial"/>
          <w:sz w:val="24"/>
          <w:szCs w:val="24"/>
          <w:lang w:val="es-CO"/>
        </w:rPr>
        <w:t xml:space="preserve">LICITACION PUBLICA </w:t>
      </w:r>
      <w:r w:rsidR="0055169A" w:rsidRPr="00CF7486">
        <w:rPr>
          <w:rFonts w:ascii="Arial" w:hAnsi="Arial" w:cs="Arial"/>
          <w:sz w:val="24"/>
          <w:szCs w:val="24"/>
          <w:lang w:val="es-CO"/>
        </w:rPr>
        <w:t xml:space="preserve"> N° </w:t>
      </w:r>
      <w:r w:rsidR="00797DD9">
        <w:rPr>
          <w:rFonts w:ascii="Arial" w:hAnsi="Arial" w:cs="Arial"/>
          <w:sz w:val="24"/>
          <w:szCs w:val="24"/>
          <w:lang w:val="es-CO"/>
        </w:rPr>
        <w:t>4162.010.32.1.0702</w:t>
      </w:r>
      <w:r w:rsidRPr="00CF7486">
        <w:rPr>
          <w:rFonts w:ascii="Arial" w:hAnsi="Arial" w:cs="Arial"/>
          <w:sz w:val="24"/>
          <w:szCs w:val="24"/>
          <w:lang w:val="es-CO"/>
        </w:rPr>
        <w:t xml:space="preserve"> DE 2021.</w:t>
      </w:r>
    </w:p>
    <w:p w14:paraId="071542FB" w14:textId="77777777" w:rsidR="0055169A" w:rsidRPr="00CF7486" w:rsidRDefault="0055169A" w:rsidP="0055169A">
      <w:pPr>
        <w:contextualSpacing/>
        <w:jc w:val="both"/>
        <w:rPr>
          <w:rFonts w:ascii="Arial" w:hAnsi="Arial" w:cs="Arial"/>
          <w:sz w:val="24"/>
          <w:szCs w:val="24"/>
          <w:lang w:val="es-CO"/>
        </w:rPr>
      </w:pPr>
    </w:p>
    <w:p w14:paraId="752DB640" w14:textId="4AFF08C6" w:rsidR="0055169A" w:rsidRDefault="005F0D94" w:rsidP="0055169A">
      <w:pPr>
        <w:contextualSpacing/>
        <w:jc w:val="both"/>
        <w:rPr>
          <w:rFonts w:ascii="Arial" w:hAnsi="Arial" w:cs="Arial"/>
          <w:sz w:val="24"/>
          <w:szCs w:val="24"/>
        </w:rPr>
      </w:pPr>
      <w:r w:rsidRPr="00CF7486">
        <w:rPr>
          <w:rFonts w:ascii="Arial" w:hAnsi="Arial" w:cs="Arial"/>
          <w:sz w:val="24"/>
          <w:szCs w:val="24"/>
          <w:lang w:val="es-CO"/>
        </w:rPr>
        <w:t xml:space="preserve">El </w:t>
      </w:r>
      <w:r w:rsidR="00EF7718" w:rsidRPr="00CF7486">
        <w:rPr>
          <w:rFonts w:ascii="Arial" w:hAnsi="Arial" w:cs="Arial"/>
          <w:sz w:val="24"/>
          <w:szCs w:val="24"/>
          <w:lang w:val="es-MX"/>
        </w:rPr>
        <w:t xml:space="preserve">Distrito </w:t>
      </w:r>
      <w:r w:rsidR="0076060A" w:rsidRPr="00CF7486">
        <w:rPr>
          <w:rFonts w:ascii="Arial" w:hAnsi="Arial" w:cs="Arial"/>
          <w:sz w:val="24"/>
          <w:szCs w:val="24"/>
          <w:lang w:val="es-CO"/>
        </w:rPr>
        <w:t>de</w:t>
      </w:r>
      <w:r w:rsidRPr="00CF7486">
        <w:rPr>
          <w:rFonts w:ascii="Arial" w:hAnsi="Arial" w:cs="Arial"/>
          <w:sz w:val="24"/>
          <w:szCs w:val="24"/>
          <w:lang w:val="es-CO"/>
        </w:rPr>
        <w:t xml:space="preserve"> Santiago de Cali</w:t>
      </w:r>
      <w:r w:rsidR="0055169A" w:rsidRPr="00CF7486">
        <w:rPr>
          <w:rFonts w:ascii="Arial" w:hAnsi="Arial" w:cs="Arial"/>
          <w:sz w:val="24"/>
          <w:szCs w:val="24"/>
          <w:lang w:val="es-CO"/>
        </w:rPr>
        <w:t xml:space="preserve"> – </w:t>
      </w:r>
      <w:r w:rsidR="000E10B5" w:rsidRPr="00CF7486">
        <w:rPr>
          <w:rFonts w:ascii="Arial" w:hAnsi="Arial" w:cs="Arial"/>
          <w:sz w:val="24"/>
          <w:szCs w:val="24"/>
          <w:lang w:val="es-CO"/>
        </w:rPr>
        <w:t xml:space="preserve">SECRETARIA DEL DEPORTE Y LA RECREACION </w:t>
      </w:r>
      <w:r w:rsidR="0055169A" w:rsidRPr="00CF7486">
        <w:rPr>
          <w:rFonts w:ascii="Arial" w:hAnsi="Arial" w:cs="Arial"/>
          <w:sz w:val="24"/>
          <w:szCs w:val="24"/>
          <w:lang w:val="es-CO"/>
        </w:rPr>
        <w:t>, informa qu</w:t>
      </w:r>
      <w:r w:rsidR="00CF7486">
        <w:rPr>
          <w:rFonts w:ascii="Arial" w:hAnsi="Arial" w:cs="Arial"/>
          <w:sz w:val="24"/>
          <w:szCs w:val="24"/>
          <w:lang w:val="es-CO"/>
        </w:rPr>
        <w:t>e ha dado inicio al proceso de Licitación P</w:t>
      </w:r>
      <w:r w:rsidR="0055169A" w:rsidRPr="00CF7486">
        <w:rPr>
          <w:rFonts w:ascii="Arial" w:hAnsi="Arial" w:cs="Arial"/>
          <w:sz w:val="24"/>
          <w:szCs w:val="24"/>
          <w:lang w:val="es-CO"/>
        </w:rPr>
        <w:t xml:space="preserve">ública </w:t>
      </w:r>
      <w:r w:rsidR="00797DD9">
        <w:rPr>
          <w:rFonts w:ascii="Arial" w:hAnsi="Arial" w:cs="Arial"/>
          <w:sz w:val="24"/>
          <w:szCs w:val="24"/>
          <w:lang w:val="es-CO"/>
        </w:rPr>
        <w:t>N° 4162.010.32.1.0702</w:t>
      </w:r>
      <w:r w:rsidR="000E10B5" w:rsidRPr="00CF7486">
        <w:rPr>
          <w:rFonts w:ascii="Arial" w:hAnsi="Arial" w:cs="Arial"/>
          <w:sz w:val="24"/>
          <w:szCs w:val="24"/>
          <w:lang w:val="es-CO"/>
        </w:rPr>
        <w:t xml:space="preserve"> DE 2021.</w:t>
      </w:r>
      <w:r w:rsidR="0055169A" w:rsidRPr="00CF7486">
        <w:rPr>
          <w:rFonts w:ascii="Arial" w:hAnsi="Arial" w:cs="Arial"/>
          <w:sz w:val="24"/>
          <w:szCs w:val="24"/>
          <w:lang w:val="es-CO"/>
        </w:rPr>
        <w:t>, cuyo objeto consiste en</w:t>
      </w:r>
      <w:r w:rsidR="00797DD9">
        <w:rPr>
          <w:rFonts w:ascii="Arial" w:hAnsi="Arial" w:cs="Arial"/>
          <w:sz w:val="24"/>
          <w:szCs w:val="24"/>
          <w:lang w:val="es-CO"/>
        </w:rPr>
        <w:t>:</w:t>
      </w:r>
      <w:r w:rsidR="0055169A" w:rsidRPr="00CF7486">
        <w:rPr>
          <w:rFonts w:ascii="Arial" w:hAnsi="Arial" w:cs="Arial"/>
          <w:sz w:val="24"/>
          <w:szCs w:val="24"/>
          <w:lang w:val="es-CO"/>
        </w:rPr>
        <w:t xml:space="preserve"> </w:t>
      </w:r>
      <w:r w:rsidR="00CF7486" w:rsidRPr="00CF7486">
        <w:rPr>
          <w:rFonts w:ascii="Arial" w:hAnsi="Arial" w:cs="Arial"/>
          <w:sz w:val="24"/>
          <w:szCs w:val="24"/>
          <w:lang w:val="es-CO"/>
        </w:rPr>
        <w:t>“</w:t>
      </w:r>
      <w:r w:rsidR="00797DD9" w:rsidRPr="00797DD9">
        <w:rPr>
          <w:rFonts w:ascii="Arial" w:hAnsi="Arial" w:cs="Arial"/>
          <w:sz w:val="24"/>
          <w:szCs w:val="24"/>
        </w:rPr>
        <w:t>EJECUTAR A PRECIOS UNITARIOS FIJOS, SIN FORMULA DE REAJUSTE, LA ADECUACION,  MEJORAMIENTO Y FUNCIONAMIENTO IDÓNEO DEL  ESCENARIO DEPORTIVO Y RECREATIVO;  POLIDEPORTIVO LA ESTRELLA DEL DISTRITO ESPECIAL DE SANTIAGO DE CALI EN LA COMUNA 20,  B.P. 26002548, DE CONFORMIDAD CON LOS PLIEGOS DE CONDICIONES, ESTUDIOS PREVIOS, FORMULACIÓN DEL PROYECTO Y DEMÁS CONDICIONES ESTABLECIDAS EN EL PRESENTE PROCESO</w:t>
      </w:r>
      <w:r w:rsidR="00E639A8">
        <w:rPr>
          <w:rFonts w:ascii="Arial" w:hAnsi="Arial" w:cs="Arial"/>
          <w:sz w:val="24"/>
          <w:szCs w:val="24"/>
        </w:rPr>
        <w:t>”</w:t>
      </w:r>
      <w:r w:rsidR="00797DD9" w:rsidRPr="00797DD9">
        <w:rPr>
          <w:rFonts w:ascii="Arial" w:hAnsi="Arial" w:cs="Arial"/>
          <w:sz w:val="24"/>
          <w:szCs w:val="24"/>
        </w:rPr>
        <w:t>.</w:t>
      </w:r>
    </w:p>
    <w:p w14:paraId="0900D9B6" w14:textId="77777777" w:rsidR="00797DD9" w:rsidRPr="00797DD9" w:rsidRDefault="00797DD9" w:rsidP="0055169A">
      <w:pPr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75B5B659" w14:textId="4BB3E867" w:rsidR="0055169A" w:rsidRPr="00CF7486" w:rsidRDefault="0055169A" w:rsidP="0055169A">
      <w:pPr>
        <w:contextualSpacing/>
        <w:jc w:val="both"/>
        <w:rPr>
          <w:rFonts w:ascii="Arial" w:hAnsi="Arial" w:cs="Arial"/>
          <w:sz w:val="24"/>
          <w:szCs w:val="24"/>
          <w:lang w:val="es-CO"/>
        </w:rPr>
      </w:pPr>
      <w:r w:rsidRPr="00CF7486">
        <w:rPr>
          <w:rFonts w:ascii="Arial" w:hAnsi="Arial" w:cs="Arial"/>
          <w:sz w:val="24"/>
          <w:szCs w:val="24"/>
          <w:lang w:val="es-CO"/>
        </w:rPr>
        <w:t xml:space="preserve">Dando cumplimiento a </w:t>
      </w:r>
      <w:r w:rsidR="000E10B5" w:rsidRPr="00CF7486">
        <w:rPr>
          <w:rFonts w:ascii="Arial" w:hAnsi="Arial" w:cs="Arial"/>
          <w:sz w:val="24"/>
          <w:szCs w:val="24"/>
          <w:lang w:val="es-CO"/>
        </w:rPr>
        <w:t xml:space="preserve">LEY 80 DE 1993, LEY 1150 DE 2007, LEY 1474 DE 2011, LEY 1757 DE 2015, LEY 1551 DE 2012 </w:t>
      </w:r>
      <w:r w:rsidRPr="00CF7486">
        <w:rPr>
          <w:rFonts w:ascii="Arial" w:hAnsi="Arial" w:cs="Arial"/>
          <w:sz w:val="24"/>
          <w:szCs w:val="24"/>
          <w:lang w:val="es-CO"/>
        </w:rPr>
        <w:t xml:space="preserve"> y, teniendo en cuenta que como resultado del presente proceso de </w:t>
      </w:r>
      <w:r w:rsidR="000E10B5" w:rsidRPr="00CF7486">
        <w:rPr>
          <w:rFonts w:ascii="Arial" w:hAnsi="Arial" w:cs="Arial"/>
          <w:sz w:val="24"/>
          <w:szCs w:val="24"/>
          <w:lang w:val="es-CO"/>
        </w:rPr>
        <w:t xml:space="preserve">LICITACION PUBLICA </w:t>
      </w:r>
      <w:r w:rsidR="00A60927" w:rsidRPr="00CF7486">
        <w:rPr>
          <w:rFonts w:ascii="Arial" w:hAnsi="Arial" w:cs="Arial"/>
          <w:sz w:val="24"/>
          <w:szCs w:val="24"/>
          <w:lang w:val="es-CO"/>
        </w:rPr>
        <w:t xml:space="preserve"> </w:t>
      </w:r>
      <w:r w:rsidRPr="00CF7486">
        <w:rPr>
          <w:rFonts w:ascii="Arial" w:hAnsi="Arial" w:cs="Arial"/>
          <w:sz w:val="24"/>
          <w:szCs w:val="24"/>
          <w:lang w:val="es-ES_tradnl"/>
        </w:rPr>
        <w:t xml:space="preserve">se celebrará un contrato de </w:t>
      </w:r>
      <w:r w:rsidR="000E10B5" w:rsidRPr="00CF7486">
        <w:rPr>
          <w:rFonts w:ascii="Arial" w:hAnsi="Arial" w:cs="Arial"/>
          <w:sz w:val="24"/>
          <w:szCs w:val="24"/>
          <w:lang w:val="es-CO"/>
        </w:rPr>
        <w:t>OBRA PUBLICA</w:t>
      </w:r>
      <w:r w:rsidRPr="00CF7486">
        <w:rPr>
          <w:rFonts w:ascii="Arial" w:hAnsi="Arial" w:cs="Arial"/>
          <w:sz w:val="24"/>
          <w:szCs w:val="24"/>
          <w:lang w:val="es-ES_tradnl"/>
        </w:rPr>
        <w:t>, financiado parcialmente</w:t>
      </w:r>
      <w:r w:rsidR="000E10B5" w:rsidRPr="00CF7486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CF7486">
        <w:rPr>
          <w:rFonts w:ascii="Arial" w:hAnsi="Arial" w:cs="Arial"/>
          <w:sz w:val="24"/>
          <w:szCs w:val="24"/>
          <w:lang w:val="es-ES_tradnl"/>
        </w:rPr>
        <w:t>con recursos del Sistema General de Participaciones, la</w:t>
      </w:r>
      <w:r w:rsidR="000E10B5" w:rsidRPr="00CF7486">
        <w:rPr>
          <w:rFonts w:ascii="Arial" w:hAnsi="Arial" w:cs="Arial"/>
          <w:sz w:val="24"/>
          <w:szCs w:val="24"/>
          <w:lang w:val="es-CO"/>
        </w:rPr>
        <w:t xml:space="preserve"> SECRETARIA DEL DEPORTE Y LA RECREACION  </w:t>
      </w:r>
      <w:r w:rsidRPr="00CF7486">
        <w:rPr>
          <w:rFonts w:ascii="Arial" w:hAnsi="Arial" w:cs="Arial"/>
          <w:sz w:val="24"/>
          <w:szCs w:val="24"/>
          <w:lang w:val="es-CO"/>
        </w:rPr>
        <w:t xml:space="preserve">convoca a todas las personas beneficiarias de los proyectos e interesadas en conformar el grupo de auditorías visibles para que se inscriban a través de oficio dirigido a </w:t>
      </w:r>
      <w:r w:rsidRPr="00CF7486">
        <w:rPr>
          <w:rFonts w:ascii="Arial" w:hAnsi="Arial" w:cs="Arial"/>
          <w:sz w:val="24"/>
          <w:szCs w:val="24"/>
          <w:lang w:val="es-ES_tradnl"/>
        </w:rPr>
        <w:t>la</w:t>
      </w:r>
      <w:r w:rsidR="000E10B5" w:rsidRPr="00CF7486">
        <w:rPr>
          <w:rFonts w:ascii="Arial" w:hAnsi="Arial" w:cs="Arial"/>
          <w:sz w:val="24"/>
          <w:szCs w:val="24"/>
          <w:lang w:val="es-CO"/>
        </w:rPr>
        <w:t xml:space="preserve"> SECRETARIA DEL DEPORTE Y LA RECREACION</w:t>
      </w:r>
      <w:r w:rsidRPr="00CF7486">
        <w:rPr>
          <w:rFonts w:ascii="Arial" w:hAnsi="Arial" w:cs="Arial"/>
          <w:sz w:val="24"/>
          <w:szCs w:val="24"/>
          <w:lang w:val="es-CO"/>
        </w:rPr>
        <w:t>, manifestando su interés en participar en la conformación del grupo de auditoría visible para el presente proceso de selección.</w:t>
      </w:r>
    </w:p>
    <w:p w14:paraId="57217356" w14:textId="77777777" w:rsidR="0055169A" w:rsidRPr="00CF7486" w:rsidRDefault="0055169A" w:rsidP="0055169A">
      <w:pPr>
        <w:contextualSpacing/>
        <w:jc w:val="both"/>
        <w:rPr>
          <w:rFonts w:ascii="Arial" w:hAnsi="Arial" w:cs="Arial"/>
          <w:sz w:val="24"/>
          <w:szCs w:val="24"/>
          <w:lang w:val="es-CO"/>
        </w:rPr>
      </w:pPr>
    </w:p>
    <w:p w14:paraId="39527F96" w14:textId="121CBC62" w:rsidR="0055169A" w:rsidRPr="00CF7486" w:rsidRDefault="0055169A" w:rsidP="0055169A">
      <w:pPr>
        <w:jc w:val="both"/>
        <w:rPr>
          <w:rFonts w:ascii="Arial" w:hAnsi="Arial" w:cs="Arial"/>
          <w:sz w:val="24"/>
          <w:szCs w:val="24"/>
        </w:rPr>
      </w:pPr>
      <w:r w:rsidRPr="00CF7486">
        <w:rPr>
          <w:rFonts w:ascii="Arial" w:hAnsi="Arial" w:cs="Arial"/>
          <w:sz w:val="24"/>
          <w:szCs w:val="24"/>
        </w:rPr>
        <w:t xml:space="preserve">Dicha manifestación de participar en la conformación de la auditoría debe radicarse por medio escrito en </w:t>
      </w:r>
      <w:r w:rsidRPr="00CF7486">
        <w:rPr>
          <w:rFonts w:ascii="Arial" w:hAnsi="Arial" w:cs="Arial"/>
          <w:sz w:val="24"/>
          <w:szCs w:val="24"/>
          <w:lang w:val="es-ES_tradnl"/>
        </w:rPr>
        <w:t xml:space="preserve">la oficina </w:t>
      </w:r>
      <w:r w:rsidR="000E10B5" w:rsidRPr="00CF7486">
        <w:rPr>
          <w:rFonts w:ascii="Arial" w:hAnsi="Arial" w:cs="Arial"/>
          <w:sz w:val="24"/>
          <w:szCs w:val="24"/>
          <w:lang w:val="es-ES_tradnl"/>
        </w:rPr>
        <w:t xml:space="preserve">de la </w:t>
      </w:r>
      <w:r w:rsidR="000E10B5" w:rsidRPr="00CF7486">
        <w:rPr>
          <w:rFonts w:ascii="Arial" w:hAnsi="Arial" w:cs="Arial"/>
          <w:sz w:val="24"/>
          <w:szCs w:val="24"/>
          <w:lang w:val="es-CO"/>
        </w:rPr>
        <w:t>SECRETARIA DEL DEPORTE Y LA RECREACION</w:t>
      </w:r>
      <w:r w:rsidRPr="00CF7486">
        <w:rPr>
          <w:rFonts w:ascii="Arial" w:hAnsi="Arial" w:cs="Arial"/>
          <w:sz w:val="24"/>
          <w:szCs w:val="24"/>
          <w:lang w:val="es-ES_tradnl"/>
        </w:rPr>
        <w:t xml:space="preserve"> ubicada en la </w:t>
      </w:r>
      <w:r w:rsidR="000E10B5" w:rsidRPr="00CF7486">
        <w:rPr>
          <w:rFonts w:ascii="Arial" w:hAnsi="Arial" w:cs="Arial"/>
          <w:color w:val="000000"/>
          <w:sz w:val="24"/>
          <w:szCs w:val="24"/>
        </w:rPr>
        <w:t xml:space="preserve">CALLE 9 No. 37ª 01 donde </w:t>
      </w:r>
      <w:r w:rsidR="007D4F32" w:rsidRPr="00CF7486">
        <w:rPr>
          <w:rFonts w:ascii="Arial" w:hAnsi="Arial" w:cs="Arial"/>
          <w:sz w:val="24"/>
          <w:szCs w:val="24"/>
          <w:lang w:val="es-CO"/>
        </w:rPr>
        <w:t xml:space="preserve"> atenderá a los interesados en la convocatoria</w:t>
      </w:r>
      <w:r w:rsidRPr="00CF7486">
        <w:rPr>
          <w:rFonts w:ascii="Arial" w:hAnsi="Arial" w:cs="Arial"/>
          <w:sz w:val="24"/>
          <w:szCs w:val="24"/>
          <w:lang w:val="es-ES_tradnl"/>
        </w:rPr>
        <w:t xml:space="preserve">, horario de oficina comprendido entre </w:t>
      </w:r>
      <w:r w:rsidR="00797DD9">
        <w:rPr>
          <w:rFonts w:ascii="Arial" w:hAnsi="Arial" w:cs="Arial"/>
          <w:sz w:val="24"/>
          <w:szCs w:val="24"/>
          <w:lang w:val="es-ES_tradnl"/>
        </w:rPr>
        <w:t>de 8:</w:t>
      </w:r>
      <w:r w:rsidR="000E10B5" w:rsidRPr="00CF7486">
        <w:rPr>
          <w:rFonts w:ascii="Arial" w:hAnsi="Arial" w:cs="Arial"/>
          <w:sz w:val="24"/>
          <w:szCs w:val="24"/>
          <w:lang w:val="es-ES_tradnl"/>
        </w:rPr>
        <w:t>00 am a 5:00 pm de Lunes a Viernes</w:t>
      </w:r>
      <w:r w:rsidRPr="00CF7486">
        <w:rPr>
          <w:rFonts w:ascii="Arial" w:hAnsi="Arial" w:cs="Arial"/>
          <w:sz w:val="24"/>
          <w:szCs w:val="24"/>
        </w:rPr>
        <w:t>, dentro de los cinco (5) días hábiles siguientes a la fecha de la convocatoria de</w:t>
      </w:r>
      <w:r w:rsidR="000E10B5" w:rsidRPr="00CF7486">
        <w:rPr>
          <w:rFonts w:ascii="Arial" w:hAnsi="Arial" w:cs="Arial"/>
          <w:sz w:val="24"/>
          <w:szCs w:val="24"/>
        </w:rPr>
        <w:t>l presente proceso de selección.</w:t>
      </w:r>
    </w:p>
    <w:p w14:paraId="59D5977E" w14:textId="77777777" w:rsidR="000E10B5" w:rsidRPr="00CF7486" w:rsidRDefault="000E10B5" w:rsidP="0055169A">
      <w:pPr>
        <w:jc w:val="both"/>
        <w:rPr>
          <w:rFonts w:ascii="Arial" w:hAnsi="Arial" w:cs="Arial"/>
          <w:sz w:val="24"/>
          <w:szCs w:val="24"/>
        </w:rPr>
      </w:pPr>
    </w:p>
    <w:p w14:paraId="0DA75631" w14:textId="548F3035" w:rsidR="000E10B5" w:rsidRPr="00CF7486" w:rsidRDefault="000E10B5" w:rsidP="0055169A">
      <w:pPr>
        <w:jc w:val="both"/>
        <w:rPr>
          <w:rFonts w:ascii="Arial" w:hAnsi="Arial" w:cs="Arial"/>
          <w:sz w:val="24"/>
          <w:szCs w:val="24"/>
        </w:rPr>
      </w:pPr>
      <w:r w:rsidRPr="00CF7486">
        <w:rPr>
          <w:rFonts w:ascii="Arial" w:hAnsi="Arial" w:cs="Arial"/>
          <w:sz w:val="24"/>
          <w:szCs w:val="24"/>
        </w:rPr>
        <w:t xml:space="preserve">Los interesados deberán manifestar en su escrito los siguientes datos: Nombre completo, </w:t>
      </w:r>
      <w:r w:rsidR="00A54283" w:rsidRPr="00CF7486">
        <w:rPr>
          <w:rFonts w:ascii="Arial" w:hAnsi="Arial" w:cs="Arial"/>
          <w:sz w:val="24"/>
          <w:szCs w:val="24"/>
        </w:rPr>
        <w:t>número</w:t>
      </w:r>
      <w:r w:rsidRPr="00CF7486">
        <w:rPr>
          <w:rFonts w:ascii="Arial" w:hAnsi="Arial" w:cs="Arial"/>
          <w:sz w:val="24"/>
          <w:szCs w:val="24"/>
        </w:rPr>
        <w:t xml:space="preserve"> de contacto, dirección de residencia, correo electrónico y comuna a la que pertenece.</w:t>
      </w:r>
    </w:p>
    <w:p w14:paraId="0F83B1AE" w14:textId="77777777" w:rsidR="005A0B33" w:rsidRDefault="005A0B33" w:rsidP="0055169A">
      <w:pPr>
        <w:contextualSpacing/>
        <w:jc w:val="both"/>
        <w:rPr>
          <w:rFonts w:ascii="Arial" w:hAnsi="Arial" w:cs="Arial"/>
          <w:sz w:val="24"/>
          <w:szCs w:val="24"/>
          <w:lang w:val="es-CO"/>
        </w:rPr>
      </w:pPr>
    </w:p>
    <w:p w14:paraId="06EBD7A0" w14:textId="14126531" w:rsidR="0097725D" w:rsidRDefault="0097725D" w:rsidP="0055169A">
      <w:pPr>
        <w:contextualSpacing/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 xml:space="preserve">Podrán realizar su inscripción en el siguiente enlace: </w:t>
      </w:r>
      <w:hyperlink r:id="rId9" w:history="1">
        <w:r w:rsidRPr="009D0538">
          <w:rPr>
            <w:rStyle w:val="Hipervnculo"/>
            <w:rFonts w:ascii="Arial" w:hAnsi="Arial" w:cs="Arial"/>
            <w:sz w:val="24"/>
            <w:szCs w:val="24"/>
            <w:lang w:val="es-CO"/>
          </w:rPr>
          <w:t>https://forms.gle/xM4ojgKnZxm4kog6A</w:t>
        </w:r>
      </w:hyperlink>
      <w:r>
        <w:rPr>
          <w:rFonts w:ascii="Arial" w:hAnsi="Arial" w:cs="Arial"/>
          <w:sz w:val="24"/>
          <w:szCs w:val="24"/>
          <w:lang w:val="es-CO"/>
        </w:rPr>
        <w:t>.</w:t>
      </w:r>
    </w:p>
    <w:p w14:paraId="362A6393" w14:textId="77777777" w:rsidR="0097725D" w:rsidRDefault="0097725D" w:rsidP="0055169A">
      <w:pPr>
        <w:contextualSpacing/>
        <w:jc w:val="both"/>
        <w:rPr>
          <w:rFonts w:ascii="Arial" w:hAnsi="Arial" w:cs="Arial"/>
          <w:sz w:val="24"/>
          <w:szCs w:val="24"/>
          <w:lang w:val="es-CO"/>
        </w:rPr>
      </w:pPr>
    </w:p>
    <w:p w14:paraId="5F4BF0EC" w14:textId="20200183" w:rsidR="0055169A" w:rsidRPr="00CF7486" w:rsidRDefault="0055169A" w:rsidP="0055169A">
      <w:pPr>
        <w:contextualSpacing/>
        <w:jc w:val="both"/>
        <w:rPr>
          <w:rFonts w:ascii="Arial" w:hAnsi="Arial" w:cs="Arial"/>
          <w:sz w:val="24"/>
          <w:szCs w:val="24"/>
          <w:lang w:val="es-CO"/>
        </w:rPr>
      </w:pPr>
      <w:r w:rsidRPr="00CF7486">
        <w:rPr>
          <w:rFonts w:ascii="Arial" w:hAnsi="Arial" w:cs="Arial"/>
          <w:sz w:val="24"/>
          <w:szCs w:val="24"/>
          <w:lang w:val="es-CO"/>
        </w:rPr>
        <w:t xml:space="preserve">Para la conformación del grupo de auditorías visibles deberá darse cumplimiento a los requisitos exigidos en </w:t>
      </w:r>
      <w:r w:rsidR="000E10B5" w:rsidRPr="00CF7486">
        <w:rPr>
          <w:rFonts w:ascii="Arial" w:hAnsi="Arial" w:cs="Arial"/>
          <w:sz w:val="24"/>
          <w:szCs w:val="24"/>
          <w:lang w:val="es-CO"/>
        </w:rPr>
        <w:t>LEY 80 DE 1993, LEY 1150 DE 2007, LEY 1474 DE 2011, LEY</w:t>
      </w:r>
      <w:r w:rsidR="006B0D1C">
        <w:rPr>
          <w:rFonts w:ascii="Arial" w:hAnsi="Arial" w:cs="Arial"/>
          <w:sz w:val="24"/>
          <w:szCs w:val="24"/>
          <w:lang w:val="es-CO"/>
        </w:rPr>
        <w:t xml:space="preserve"> 1757 DE 2015, LEY 1551 DE 2012, </w:t>
      </w:r>
      <w:r w:rsidR="006B0D1C" w:rsidRPr="006B0D1C">
        <w:rPr>
          <w:rFonts w:ascii="Arial" w:hAnsi="Arial" w:cs="Arial"/>
          <w:sz w:val="24"/>
          <w:szCs w:val="24"/>
          <w:lang w:val="es-CO"/>
        </w:rPr>
        <w:t>Decreto Municipal No. 411.0.20.0210 de  2010 modificado por el Decreto  4112.010.0564 de septiembre 5 de 2019</w:t>
      </w:r>
      <w:r w:rsidR="006B0D1C">
        <w:rPr>
          <w:rFonts w:ascii="Arial" w:hAnsi="Arial" w:cs="Arial"/>
          <w:sz w:val="24"/>
          <w:szCs w:val="24"/>
          <w:lang w:val="es-CO"/>
        </w:rPr>
        <w:t>.</w:t>
      </w:r>
    </w:p>
    <w:p w14:paraId="4020CE47" w14:textId="77777777" w:rsidR="00CF7486" w:rsidRPr="00CF7486" w:rsidRDefault="00CF7486" w:rsidP="0055169A">
      <w:pPr>
        <w:contextualSpacing/>
        <w:jc w:val="both"/>
        <w:rPr>
          <w:rFonts w:ascii="Arial" w:hAnsi="Arial" w:cs="Arial"/>
          <w:sz w:val="24"/>
          <w:szCs w:val="24"/>
          <w:lang w:val="es-CO"/>
        </w:rPr>
      </w:pPr>
    </w:p>
    <w:p w14:paraId="3613413D" w14:textId="62A0BDB6" w:rsidR="005A0B33" w:rsidRPr="00CF7486" w:rsidRDefault="0055169A" w:rsidP="0055169A">
      <w:pPr>
        <w:contextualSpacing/>
        <w:jc w:val="both"/>
        <w:rPr>
          <w:rFonts w:ascii="Arial" w:hAnsi="Arial" w:cs="Arial"/>
          <w:sz w:val="24"/>
          <w:szCs w:val="24"/>
          <w:lang w:val="es-CO"/>
        </w:rPr>
      </w:pPr>
      <w:r w:rsidRPr="00CF7486">
        <w:rPr>
          <w:rFonts w:ascii="Arial" w:hAnsi="Arial" w:cs="Arial"/>
          <w:sz w:val="24"/>
          <w:szCs w:val="24"/>
          <w:lang w:val="es-CO"/>
        </w:rPr>
        <w:lastRenderedPageBreak/>
        <w:t xml:space="preserve">Este aviso se publicará en el Sistema Electrónico </w:t>
      </w:r>
      <w:r w:rsidR="006B0D1C">
        <w:rPr>
          <w:rFonts w:ascii="Arial" w:hAnsi="Arial" w:cs="Arial"/>
          <w:sz w:val="24"/>
          <w:szCs w:val="24"/>
          <w:lang w:val="es-CO"/>
        </w:rPr>
        <w:t>de Contratación Pública – SECOP II</w:t>
      </w:r>
    </w:p>
    <w:p w14:paraId="2B0DFA23" w14:textId="77777777" w:rsidR="0055169A" w:rsidRPr="00CF7486" w:rsidRDefault="0055169A" w:rsidP="0055169A">
      <w:pPr>
        <w:contextualSpacing/>
        <w:jc w:val="both"/>
        <w:rPr>
          <w:rFonts w:ascii="Arial" w:hAnsi="Arial" w:cs="Arial"/>
          <w:sz w:val="24"/>
          <w:szCs w:val="24"/>
          <w:lang w:val="es-CO"/>
        </w:rPr>
      </w:pPr>
    </w:p>
    <w:p w14:paraId="429160A2" w14:textId="405BABE0" w:rsidR="0055169A" w:rsidRPr="00CF7486" w:rsidRDefault="000B249A" w:rsidP="000B249A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946582">
        <w:rPr>
          <w:rFonts w:ascii="Arial" w:hAnsi="Arial" w:cs="Arial"/>
          <w:sz w:val="24"/>
          <w:szCs w:val="24"/>
        </w:rPr>
        <w:t xml:space="preserve">El presente documento se entiende fechado y firmado una vez </w:t>
      </w:r>
      <w:r>
        <w:rPr>
          <w:rFonts w:ascii="Arial" w:hAnsi="Arial" w:cs="Arial"/>
          <w:sz w:val="24"/>
          <w:szCs w:val="24"/>
        </w:rPr>
        <w:t xml:space="preserve">publicado </w:t>
      </w:r>
      <w:r w:rsidRPr="00946582">
        <w:rPr>
          <w:rFonts w:ascii="Arial" w:hAnsi="Arial" w:cs="Arial"/>
          <w:sz w:val="24"/>
          <w:szCs w:val="24"/>
        </w:rPr>
        <w:t>a través del Sistema Electrónico para la Contratación Pública – SECOP II.</w:t>
      </w:r>
    </w:p>
    <w:p w14:paraId="5E3501F6" w14:textId="77777777" w:rsidR="0055169A" w:rsidRPr="00CF7486" w:rsidRDefault="0055169A" w:rsidP="0055169A">
      <w:pPr>
        <w:rPr>
          <w:rFonts w:ascii="Arial" w:hAnsi="Arial" w:cs="Arial"/>
          <w:sz w:val="24"/>
          <w:szCs w:val="24"/>
          <w:lang w:val="es-ES_tradnl"/>
        </w:rPr>
      </w:pPr>
    </w:p>
    <w:p w14:paraId="329935C6" w14:textId="77777777" w:rsidR="0055169A" w:rsidRPr="00CF7486" w:rsidRDefault="0055169A" w:rsidP="0055169A">
      <w:pPr>
        <w:rPr>
          <w:rFonts w:ascii="Arial" w:hAnsi="Arial" w:cs="Arial"/>
          <w:sz w:val="24"/>
          <w:szCs w:val="24"/>
          <w:lang w:val="es-ES_tradnl"/>
        </w:rPr>
      </w:pPr>
    </w:p>
    <w:p w14:paraId="3AB0CCFD" w14:textId="77777777" w:rsidR="0055169A" w:rsidRPr="00CF7486" w:rsidRDefault="0055169A" w:rsidP="0055169A">
      <w:pPr>
        <w:rPr>
          <w:rFonts w:ascii="Arial" w:hAnsi="Arial" w:cs="Arial"/>
          <w:sz w:val="24"/>
          <w:szCs w:val="24"/>
          <w:lang w:val="es-ES_tradnl"/>
        </w:rPr>
      </w:pPr>
    </w:p>
    <w:p w14:paraId="2BB4DA81" w14:textId="77777777" w:rsidR="0055169A" w:rsidRPr="00CF7486" w:rsidRDefault="00085F26" w:rsidP="0055169A">
      <w:pPr>
        <w:widowControl w:val="0"/>
        <w:jc w:val="center"/>
        <w:rPr>
          <w:rFonts w:ascii="Arial" w:eastAsia="Arial Unicode MS" w:hAnsi="Arial" w:cs="Arial"/>
          <w:b/>
          <w:color w:val="595959"/>
          <w:kern w:val="1"/>
          <w:sz w:val="24"/>
          <w:szCs w:val="24"/>
          <w:lang w:val="es-CO"/>
        </w:rPr>
      </w:pPr>
      <w:r w:rsidRPr="00CF7486">
        <w:rPr>
          <w:rFonts w:ascii="Arial" w:eastAsia="Arial Unicode MS" w:hAnsi="Arial" w:cs="Arial"/>
          <w:b/>
          <w:color w:val="595959"/>
          <w:kern w:val="1"/>
          <w:sz w:val="24"/>
          <w:szCs w:val="24"/>
          <w:lang w:val="es-CO"/>
        </w:rPr>
        <w:t xml:space="preserve"> </w:t>
      </w:r>
    </w:p>
    <w:p w14:paraId="0A43B9E7" w14:textId="77777777" w:rsidR="00F92B01" w:rsidRPr="00CF7486" w:rsidRDefault="00F92B01" w:rsidP="00F92B01">
      <w:pPr>
        <w:spacing w:line="0" w:lineRule="atLeast"/>
        <w:jc w:val="both"/>
        <w:rPr>
          <w:rFonts w:ascii="Arial" w:hAnsi="Arial" w:cs="Arial"/>
          <w:sz w:val="24"/>
          <w:szCs w:val="24"/>
        </w:rPr>
      </w:pPr>
      <w:r w:rsidRPr="00CF7486">
        <w:rPr>
          <w:rFonts w:ascii="Arial" w:hAnsi="Arial" w:cs="Arial"/>
          <w:b/>
          <w:sz w:val="24"/>
          <w:szCs w:val="24"/>
        </w:rPr>
        <w:t>CARLOS ALBERTO DIAGO ALZATE</w:t>
      </w:r>
    </w:p>
    <w:p w14:paraId="633F76F5" w14:textId="77777777" w:rsidR="00F92B01" w:rsidRPr="00CF7486" w:rsidRDefault="00F92B01" w:rsidP="00F92B01">
      <w:pPr>
        <w:spacing w:line="0" w:lineRule="atLeast"/>
        <w:jc w:val="both"/>
        <w:rPr>
          <w:rFonts w:ascii="Arial" w:hAnsi="Arial" w:cs="Arial"/>
          <w:sz w:val="24"/>
          <w:szCs w:val="24"/>
        </w:rPr>
      </w:pPr>
      <w:r w:rsidRPr="00CF7486">
        <w:rPr>
          <w:rFonts w:ascii="Arial" w:hAnsi="Arial" w:cs="Arial"/>
          <w:sz w:val="24"/>
          <w:szCs w:val="24"/>
        </w:rPr>
        <w:t>Secretario del Deporte y la Recreación</w:t>
      </w:r>
    </w:p>
    <w:p w14:paraId="03E5AC29" w14:textId="77777777" w:rsidR="0055169A" w:rsidRPr="00CF7486" w:rsidRDefault="0055169A" w:rsidP="0055169A">
      <w:pPr>
        <w:jc w:val="both"/>
        <w:rPr>
          <w:rFonts w:ascii="Arial" w:hAnsi="Arial" w:cs="Arial"/>
          <w:lang w:val="es-ES_tradnl"/>
        </w:rPr>
      </w:pPr>
    </w:p>
    <w:p w14:paraId="1D0A569F" w14:textId="77777777" w:rsidR="0055169A" w:rsidRPr="00CF7486" w:rsidRDefault="0055169A" w:rsidP="0055169A">
      <w:pPr>
        <w:jc w:val="both"/>
        <w:rPr>
          <w:rFonts w:ascii="Arial" w:hAnsi="Arial" w:cs="Arial"/>
          <w:lang w:val="es-ES_tradnl"/>
        </w:rPr>
      </w:pPr>
    </w:p>
    <w:p w14:paraId="51E9A9FF" w14:textId="34A3D41D" w:rsidR="00F92B01" w:rsidRPr="00CF7486" w:rsidRDefault="00F92B01" w:rsidP="00F92B01">
      <w:pPr>
        <w:spacing w:line="0" w:lineRule="atLeast"/>
        <w:jc w:val="both"/>
        <w:rPr>
          <w:rFonts w:ascii="Arial" w:hAnsi="Arial" w:cs="Arial"/>
          <w:sz w:val="16"/>
          <w:szCs w:val="16"/>
        </w:rPr>
      </w:pPr>
      <w:r w:rsidRPr="00CF7486">
        <w:rPr>
          <w:rFonts w:ascii="Arial" w:hAnsi="Arial" w:cs="Arial"/>
          <w:sz w:val="16"/>
          <w:szCs w:val="16"/>
        </w:rPr>
        <w:t xml:space="preserve">Proyectó.  </w:t>
      </w:r>
      <w:r w:rsidR="00797DD9">
        <w:rPr>
          <w:rFonts w:ascii="Arial" w:hAnsi="Arial" w:cs="Arial"/>
          <w:sz w:val="16"/>
          <w:szCs w:val="16"/>
        </w:rPr>
        <w:t xml:space="preserve">Leidy Mauricia </w:t>
      </w:r>
      <w:r w:rsidRPr="00CF7486">
        <w:rPr>
          <w:rFonts w:ascii="Arial" w:hAnsi="Arial" w:cs="Arial"/>
          <w:sz w:val="16"/>
          <w:szCs w:val="16"/>
        </w:rPr>
        <w:t>Murillo</w:t>
      </w:r>
      <w:r w:rsidR="00797DD9">
        <w:rPr>
          <w:rFonts w:ascii="Arial" w:hAnsi="Arial" w:cs="Arial"/>
          <w:sz w:val="16"/>
          <w:szCs w:val="16"/>
        </w:rPr>
        <w:t xml:space="preserve"> A</w:t>
      </w:r>
      <w:r w:rsidRPr="00CF7486">
        <w:rPr>
          <w:rFonts w:ascii="Arial" w:hAnsi="Arial" w:cs="Arial"/>
          <w:sz w:val="16"/>
          <w:szCs w:val="16"/>
        </w:rPr>
        <w:t xml:space="preserve">. - Contratista </w:t>
      </w:r>
    </w:p>
    <w:p w14:paraId="0C2B7F98" w14:textId="4B0E374B" w:rsidR="00F92B01" w:rsidRDefault="00F92B01" w:rsidP="00F92B01">
      <w:pPr>
        <w:spacing w:line="0" w:lineRule="atLeast"/>
        <w:jc w:val="both"/>
        <w:rPr>
          <w:rFonts w:ascii="Arial" w:hAnsi="Arial" w:cs="Arial"/>
          <w:sz w:val="16"/>
          <w:szCs w:val="16"/>
        </w:rPr>
      </w:pPr>
      <w:r w:rsidRPr="00CF7486">
        <w:rPr>
          <w:rFonts w:ascii="Arial" w:hAnsi="Arial" w:cs="Arial"/>
          <w:sz w:val="16"/>
          <w:szCs w:val="16"/>
        </w:rPr>
        <w:t xml:space="preserve">Revisó:      María Fátima Santamaría Micolta, Contratista </w:t>
      </w:r>
    </w:p>
    <w:p w14:paraId="0C0D3721" w14:textId="57056D94" w:rsidR="00797DD9" w:rsidRPr="00CF7486" w:rsidRDefault="00797DD9" w:rsidP="00F92B01">
      <w:pPr>
        <w:spacing w:line="0" w:lineRule="atLeas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María Eugenia Ramírez, Contratista</w:t>
      </w:r>
    </w:p>
    <w:p w14:paraId="7BCAA988" w14:textId="69C74C3F" w:rsidR="00F92B01" w:rsidRPr="00CF7486" w:rsidRDefault="00F92B01" w:rsidP="00F92B01">
      <w:pPr>
        <w:spacing w:line="0" w:lineRule="atLeast"/>
        <w:ind w:firstLine="708"/>
        <w:jc w:val="both"/>
        <w:rPr>
          <w:sz w:val="24"/>
          <w:szCs w:val="24"/>
        </w:rPr>
      </w:pPr>
      <w:r w:rsidRPr="00CF7486">
        <w:rPr>
          <w:rFonts w:ascii="Arial" w:hAnsi="Arial" w:cs="Arial"/>
          <w:sz w:val="16"/>
          <w:szCs w:val="16"/>
        </w:rPr>
        <w:t xml:space="preserve">  Claudia Patricia Vargas Orozco- Asesora Jurídica</w:t>
      </w:r>
    </w:p>
    <w:p w14:paraId="28D6B2E7" w14:textId="1DC50393" w:rsidR="00F92B01" w:rsidRPr="00CF7486" w:rsidRDefault="00F92B01" w:rsidP="00F92B01">
      <w:pPr>
        <w:spacing w:line="0" w:lineRule="atLeast"/>
        <w:jc w:val="both"/>
      </w:pPr>
      <w:r w:rsidRPr="00CF7486">
        <w:rPr>
          <w:rFonts w:ascii="Arial" w:hAnsi="Arial" w:cs="Arial"/>
          <w:sz w:val="16"/>
          <w:szCs w:val="16"/>
        </w:rPr>
        <w:tab/>
        <w:t xml:space="preserve">  Jhon Jairo Henao Grajales, Jefe UAG, Líder de Contratación</w:t>
      </w:r>
    </w:p>
    <w:p w14:paraId="7D5C572E" w14:textId="10276210" w:rsidR="00C75B92" w:rsidRPr="00494434" w:rsidRDefault="0055169A" w:rsidP="00DC3BC9">
      <w:pPr>
        <w:jc w:val="both"/>
        <w:rPr>
          <w:rFonts w:ascii="Arial" w:hAnsi="Arial" w:cs="Arial"/>
          <w:sz w:val="16"/>
          <w:szCs w:val="16"/>
          <w:lang w:val="es-ES_tradnl"/>
        </w:rPr>
      </w:pPr>
      <w:r w:rsidRPr="00CF7486">
        <w:rPr>
          <w:rFonts w:ascii="Arial" w:hAnsi="Arial" w:cs="Arial"/>
          <w:sz w:val="16"/>
          <w:szCs w:val="16"/>
          <w:lang w:val="es-ES_tradnl"/>
        </w:rPr>
        <w:t>:</w:t>
      </w:r>
      <w:r w:rsidRPr="00494434">
        <w:rPr>
          <w:rFonts w:ascii="Arial" w:hAnsi="Arial" w:cs="Arial"/>
          <w:sz w:val="16"/>
          <w:szCs w:val="16"/>
          <w:lang w:val="es-ES_tradnl"/>
        </w:rPr>
        <w:t xml:space="preserve"> </w:t>
      </w:r>
    </w:p>
    <w:p w14:paraId="23B79B9C" w14:textId="77777777" w:rsidR="00295F36" w:rsidRDefault="00295F36" w:rsidP="00DC3BC9">
      <w:pPr>
        <w:jc w:val="both"/>
        <w:rPr>
          <w:rFonts w:ascii="Arial" w:hAnsi="Arial" w:cs="Arial"/>
          <w:lang w:val="es-ES_tradnl"/>
        </w:rPr>
      </w:pPr>
    </w:p>
    <w:sectPr w:rsidR="00295F36" w:rsidSect="005B1DA9">
      <w:headerReference w:type="default" r:id="rId10"/>
      <w:footerReference w:type="default" r:id="rId11"/>
      <w:pgSz w:w="12242" w:h="15842"/>
      <w:pgMar w:top="1134" w:right="1134" w:bottom="1701" w:left="1134" w:header="72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B2F899" w14:textId="77777777" w:rsidR="006D6CCC" w:rsidRDefault="006D6CCC">
      <w:r>
        <w:separator/>
      </w:r>
    </w:p>
  </w:endnote>
  <w:endnote w:type="continuationSeparator" w:id="0">
    <w:p w14:paraId="0811CF17" w14:textId="77777777" w:rsidR="006D6CCC" w:rsidRDefault="006D6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4D4AEA" w14:textId="77777777" w:rsidR="00372EFC" w:rsidRDefault="00372EFC">
    <w:pPr>
      <w:pStyle w:val="Piedepgina"/>
      <w:jc w:val="both"/>
      <w:rPr>
        <w:rFonts w:ascii="Arial" w:hAnsi="Arial" w:cs="Arial"/>
        <w:sz w:val="16"/>
        <w:szCs w:val="16"/>
      </w:rPr>
    </w:pPr>
  </w:p>
  <w:p w14:paraId="623FC906" w14:textId="77777777" w:rsidR="00372EFC" w:rsidRDefault="00372EFC">
    <w:pPr>
      <w:pStyle w:val="Piedepgina"/>
      <w:jc w:val="both"/>
    </w:pPr>
    <w:r>
      <w:rPr>
        <w:rFonts w:ascii="Arial" w:hAnsi="Arial" w:cs="Arial"/>
        <w:sz w:val="16"/>
        <w:szCs w:val="16"/>
      </w:rPr>
      <w:t xml:space="preserve">Este documento es propiedad de la Administración Central del </w:t>
    </w:r>
    <w:r w:rsidR="00EF7718" w:rsidRPr="00EF7718">
      <w:rPr>
        <w:rFonts w:ascii="Arial" w:hAnsi="Arial" w:cs="Arial"/>
        <w:sz w:val="16"/>
        <w:szCs w:val="16"/>
      </w:rPr>
      <w:t>Municipio/Distrito</w:t>
    </w:r>
    <w:r w:rsidR="00EF7718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de Santiago de Cali.  Prohibida su alteración o modificación por cualquier medio, sin previa autorización del señor Alcalde.</w:t>
    </w:r>
  </w:p>
  <w:p w14:paraId="440FD919" w14:textId="0B217B3A" w:rsidR="00372EFC" w:rsidRDefault="00372EFC" w:rsidP="00521502">
    <w:pPr>
      <w:pStyle w:val="Piedepgina"/>
      <w:tabs>
        <w:tab w:val="clear" w:pos="8504"/>
        <w:tab w:val="right" w:pos="8505"/>
      </w:tabs>
      <w:jc w:val="right"/>
    </w:pPr>
    <w:r>
      <w:rPr>
        <w:rFonts w:ascii="Arial" w:hAnsi="Arial" w:cs="Arial"/>
        <w:sz w:val="16"/>
        <w:szCs w:val="16"/>
      </w:rPr>
      <w:t xml:space="preserve">Página </w:t>
    </w:r>
    <w:r w:rsidR="00F60E9E"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PAGE </w:instrText>
    </w:r>
    <w:r w:rsidR="00F60E9E">
      <w:rPr>
        <w:rFonts w:ascii="Arial" w:hAnsi="Arial" w:cs="Arial"/>
        <w:sz w:val="16"/>
        <w:szCs w:val="16"/>
      </w:rPr>
      <w:fldChar w:fldCharType="separate"/>
    </w:r>
    <w:r w:rsidR="0041051F">
      <w:rPr>
        <w:rFonts w:ascii="Arial" w:hAnsi="Arial" w:cs="Arial"/>
        <w:noProof/>
        <w:sz w:val="16"/>
        <w:szCs w:val="16"/>
      </w:rPr>
      <w:t>2</w:t>
    </w:r>
    <w:r w:rsidR="00F60E9E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de </w:t>
    </w:r>
    <w:r w:rsidR="00F60E9E"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NUMPAGES </w:instrText>
    </w:r>
    <w:r w:rsidR="00F60E9E">
      <w:rPr>
        <w:rFonts w:ascii="Arial" w:hAnsi="Arial" w:cs="Arial"/>
        <w:sz w:val="16"/>
        <w:szCs w:val="16"/>
      </w:rPr>
      <w:fldChar w:fldCharType="separate"/>
    </w:r>
    <w:r w:rsidR="0041051F">
      <w:rPr>
        <w:rFonts w:ascii="Arial" w:hAnsi="Arial" w:cs="Arial"/>
        <w:noProof/>
        <w:sz w:val="16"/>
        <w:szCs w:val="16"/>
      </w:rPr>
      <w:t>2</w:t>
    </w:r>
    <w:r w:rsidR="00F60E9E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536802" w14:textId="77777777" w:rsidR="006D6CCC" w:rsidRDefault="006D6CCC">
      <w:r>
        <w:rPr>
          <w:color w:val="000000"/>
        </w:rPr>
        <w:separator/>
      </w:r>
    </w:p>
  </w:footnote>
  <w:footnote w:type="continuationSeparator" w:id="0">
    <w:p w14:paraId="6FF22374" w14:textId="77777777" w:rsidR="006D6CCC" w:rsidRDefault="006D6C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4" w:type="dxa"/>
      <w:tblInd w:w="137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835"/>
      <w:gridCol w:w="4649"/>
      <w:gridCol w:w="1418"/>
      <w:gridCol w:w="1162"/>
    </w:tblGrid>
    <w:tr w:rsidR="00372EFC" w14:paraId="1D185498" w14:textId="77777777" w:rsidTr="00950743">
      <w:trPr>
        <w:cantSplit/>
        <w:trHeight w:val="662"/>
      </w:trPr>
      <w:tc>
        <w:tcPr>
          <w:tcW w:w="2835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0157E7B7" w14:textId="77777777" w:rsidR="00372EFC" w:rsidRDefault="00372EFC">
          <w:pPr>
            <w:pStyle w:val="Encabezado"/>
            <w:jc w:val="center"/>
          </w:pPr>
          <w:r>
            <w:rPr>
              <w:rFonts w:ascii="Arial" w:hAnsi="Arial" w:cs="Arial"/>
              <w:noProof/>
              <w:sz w:val="14"/>
              <w:szCs w:val="14"/>
              <w:lang w:val="es-CO" w:eastAsia="es-CO"/>
            </w:rPr>
            <w:drawing>
              <wp:inline distT="0" distB="0" distL="0" distR="0" wp14:anchorId="0F6AF30B" wp14:editId="14FAA1AC">
                <wp:extent cx="1079997" cy="828675"/>
                <wp:effectExtent l="0" t="0" r="5853" b="9525"/>
                <wp:docPr id="1" name="Imagen 1" descr="escud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9997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  <w:p w14:paraId="24610809" w14:textId="77777777" w:rsidR="00372EFC" w:rsidRDefault="00372EFC">
          <w:pPr>
            <w:pStyle w:val="Encabezado"/>
            <w:jc w:val="center"/>
            <w:rPr>
              <w:sz w:val="14"/>
              <w:szCs w:val="14"/>
              <w:lang w:val="es-CO" w:eastAsia="es-CO"/>
            </w:rPr>
          </w:pPr>
        </w:p>
        <w:p w14:paraId="397E0FB9" w14:textId="77777777" w:rsidR="00372EFC" w:rsidRDefault="00372EFC">
          <w:pPr>
            <w:pStyle w:val="Encabezado"/>
            <w:jc w:val="center"/>
            <w:rPr>
              <w:rFonts w:ascii="Arial" w:hAnsi="Arial" w:cs="Arial"/>
              <w:sz w:val="14"/>
              <w:szCs w:val="14"/>
              <w:lang w:val="es-CO" w:eastAsia="es-CO"/>
            </w:rPr>
          </w:pPr>
          <w:r>
            <w:rPr>
              <w:rFonts w:ascii="Arial" w:hAnsi="Arial" w:cs="Arial"/>
              <w:sz w:val="14"/>
              <w:szCs w:val="14"/>
              <w:lang w:val="es-CO" w:eastAsia="es-CO"/>
            </w:rPr>
            <w:t>GESTIÓN JURÍDICO ADMINISTRATIVA</w:t>
          </w:r>
        </w:p>
        <w:p w14:paraId="342DF201" w14:textId="77777777" w:rsidR="00372EFC" w:rsidRDefault="00511E66">
          <w:pPr>
            <w:pStyle w:val="Encabezado"/>
            <w:jc w:val="center"/>
          </w:pPr>
          <w:r>
            <w:rPr>
              <w:rFonts w:ascii="Arial" w:hAnsi="Arial" w:cs="Arial"/>
              <w:sz w:val="14"/>
              <w:szCs w:val="14"/>
              <w:lang w:val="es-CO" w:eastAsia="es-CO"/>
            </w:rPr>
            <w:t>GESTION CONTRACTUAL</w:t>
          </w:r>
        </w:p>
      </w:tc>
      <w:tc>
        <w:tcPr>
          <w:tcW w:w="4649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61A9DE96" w14:textId="77777777" w:rsidR="00372EFC" w:rsidRDefault="00372EFC">
          <w:pPr>
            <w:pStyle w:val="Encabezad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SISTEMAS DE GESTIÓN Y CONTROL INTEGRADOS </w:t>
          </w:r>
        </w:p>
        <w:p w14:paraId="4CCD129C" w14:textId="77777777" w:rsidR="00372EFC" w:rsidRDefault="00372EFC">
          <w:pPr>
            <w:pStyle w:val="Encabezad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(SISTEDA, SGC y MECI)</w:t>
          </w:r>
        </w:p>
        <w:p w14:paraId="724FB6A5" w14:textId="77777777" w:rsidR="00372EFC" w:rsidRDefault="00372EFC">
          <w:pPr>
            <w:pStyle w:val="Encabezado"/>
            <w:jc w:val="center"/>
            <w:rPr>
              <w:rFonts w:ascii="Arial" w:hAnsi="Arial" w:cs="Arial"/>
            </w:rPr>
          </w:pPr>
        </w:p>
        <w:p w14:paraId="771EDF2F" w14:textId="77777777" w:rsidR="00372EFC" w:rsidRPr="00950743" w:rsidRDefault="0055169A" w:rsidP="008E436E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55169A">
            <w:rPr>
              <w:rFonts w:ascii="Arial" w:hAnsi="Arial" w:cs="Arial"/>
              <w:b/>
              <w:sz w:val="24"/>
              <w:szCs w:val="24"/>
            </w:rPr>
            <w:t>AVISO DE CONVOCATORIA – AUDITORÍAS VISIBLES</w:t>
          </w:r>
        </w:p>
      </w:tc>
      <w:tc>
        <w:tcPr>
          <w:tcW w:w="2580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76650907" w14:textId="77777777" w:rsidR="00372EFC" w:rsidRDefault="00511E66" w:rsidP="0055169A">
          <w:pPr>
            <w:autoSpaceDE w:val="0"/>
            <w:jc w:val="center"/>
            <w:rPr>
              <w:rFonts w:ascii="Arial" w:hAnsi="Arial" w:cs="Arial"/>
              <w:sz w:val="18"/>
              <w:szCs w:val="18"/>
            </w:rPr>
          </w:pPr>
          <w:r w:rsidRPr="00C528B5">
            <w:rPr>
              <w:rFonts w:ascii="Arial" w:hAnsi="Arial" w:cs="Arial"/>
              <w:sz w:val="18"/>
              <w:szCs w:val="18"/>
            </w:rPr>
            <w:t>MAJA01.04.02.18.P01.F01</w:t>
          </w:r>
        </w:p>
      </w:tc>
    </w:tr>
    <w:tr w:rsidR="00372EFC" w14:paraId="7D88ACA4" w14:textId="77777777" w:rsidTr="00950743">
      <w:trPr>
        <w:cantSplit/>
        <w:trHeight w:val="483"/>
      </w:trPr>
      <w:tc>
        <w:tcPr>
          <w:tcW w:w="283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9721938" w14:textId="77777777" w:rsidR="00372EFC" w:rsidRDefault="00372EFC">
          <w:pPr>
            <w:pStyle w:val="Encabezado"/>
          </w:pPr>
        </w:p>
      </w:tc>
      <w:tc>
        <w:tcPr>
          <w:tcW w:w="4649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393E568E" w14:textId="77777777" w:rsidR="00372EFC" w:rsidRDefault="00372EFC">
          <w:pPr>
            <w:pStyle w:val="Encabezado"/>
          </w:pPr>
        </w:p>
      </w:tc>
      <w:tc>
        <w:tcPr>
          <w:tcW w:w="141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278B5DEE" w14:textId="77777777" w:rsidR="00372EFC" w:rsidRDefault="00372EFC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VERSIÓN</w:t>
          </w:r>
        </w:p>
      </w:tc>
      <w:tc>
        <w:tcPr>
          <w:tcW w:w="116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289F2CDC" w14:textId="77777777" w:rsidR="00372EFC" w:rsidRDefault="00372EFC">
          <w:pPr>
            <w:pStyle w:val="Encabezado"/>
            <w:jc w:val="center"/>
          </w:pPr>
          <w:r>
            <w:rPr>
              <w:rFonts w:ascii="Arial" w:hAnsi="Arial" w:cs="Arial"/>
              <w:sz w:val="16"/>
              <w:szCs w:val="16"/>
            </w:rPr>
            <w:t>1</w:t>
          </w:r>
        </w:p>
      </w:tc>
    </w:tr>
    <w:tr w:rsidR="00372EFC" w14:paraId="575E8BC6" w14:textId="77777777" w:rsidTr="00807D6A">
      <w:trPr>
        <w:cantSplit/>
        <w:trHeight w:val="949"/>
      </w:trPr>
      <w:tc>
        <w:tcPr>
          <w:tcW w:w="283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7F53FCAC" w14:textId="77777777" w:rsidR="00372EFC" w:rsidRDefault="00372EFC">
          <w:pPr>
            <w:pStyle w:val="Encabezado"/>
          </w:pPr>
        </w:p>
      </w:tc>
      <w:tc>
        <w:tcPr>
          <w:tcW w:w="4649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54113E4E" w14:textId="77777777" w:rsidR="00372EFC" w:rsidRDefault="00372EFC">
          <w:pPr>
            <w:pStyle w:val="Encabezado"/>
          </w:pPr>
        </w:p>
      </w:tc>
      <w:tc>
        <w:tcPr>
          <w:tcW w:w="141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34901EDD" w14:textId="77777777" w:rsidR="00372EFC" w:rsidRDefault="00372EFC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FECHA DE ENTRADA EN VIGENCIA</w:t>
          </w:r>
        </w:p>
      </w:tc>
      <w:tc>
        <w:tcPr>
          <w:tcW w:w="116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17FCC6AD" w14:textId="62EF2768" w:rsidR="00372EFC" w:rsidRDefault="00DD5E2D" w:rsidP="00320FDB">
          <w:pPr>
            <w:pStyle w:val="Encabezado"/>
            <w:ind w:left="4252" w:hanging="4252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01/</w:t>
          </w:r>
          <w:r w:rsidR="00320FDB">
            <w:rPr>
              <w:rFonts w:ascii="Arial" w:hAnsi="Arial" w:cs="Arial"/>
              <w:sz w:val="16"/>
              <w:szCs w:val="16"/>
            </w:rPr>
            <w:t>oct</w:t>
          </w:r>
          <w:r>
            <w:rPr>
              <w:rFonts w:ascii="Arial" w:hAnsi="Arial" w:cs="Arial"/>
              <w:sz w:val="16"/>
              <w:szCs w:val="16"/>
            </w:rPr>
            <w:t>/2019</w:t>
          </w:r>
        </w:p>
      </w:tc>
    </w:tr>
  </w:tbl>
  <w:p w14:paraId="61251C38" w14:textId="77777777" w:rsidR="00372EFC" w:rsidRDefault="00372EFC">
    <w:pPr>
      <w:pStyle w:val="Encabezado"/>
      <w:rPr>
        <w:sz w:val="12"/>
        <w:szCs w:val="12"/>
      </w:rPr>
    </w:pPr>
  </w:p>
  <w:p w14:paraId="67B882C2" w14:textId="77777777" w:rsidR="00511E66" w:rsidRPr="00DC3BC9" w:rsidRDefault="00511E66">
    <w:pPr>
      <w:pStyle w:val="Encabezado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45FA"/>
    <w:multiLevelType w:val="hybridMultilevel"/>
    <w:tmpl w:val="15641AE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2A1B7C"/>
    <w:multiLevelType w:val="hybridMultilevel"/>
    <w:tmpl w:val="8E665144"/>
    <w:lvl w:ilvl="0" w:tplc="EB64E7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9C100E"/>
    <w:multiLevelType w:val="multilevel"/>
    <w:tmpl w:val="AF70CAB8"/>
    <w:lvl w:ilvl="0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B1C"/>
    <w:rsid w:val="00007926"/>
    <w:rsid w:val="00037288"/>
    <w:rsid w:val="000615A3"/>
    <w:rsid w:val="00085F26"/>
    <w:rsid w:val="000A39F1"/>
    <w:rsid w:val="000B0689"/>
    <w:rsid w:val="000B249A"/>
    <w:rsid w:val="000C78A5"/>
    <w:rsid w:val="000C7F5A"/>
    <w:rsid w:val="000D046A"/>
    <w:rsid w:val="000E10B5"/>
    <w:rsid w:val="00104D75"/>
    <w:rsid w:val="00104E4A"/>
    <w:rsid w:val="0010567F"/>
    <w:rsid w:val="001209D2"/>
    <w:rsid w:val="00127217"/>
    <w:rsid w:val="00135074"/>
    <w:rsid w:val="0015638F"/>
    <w:rsid w:val="00156E9D"/>
    <w:rsid w:val="00175B40"/>
    <w:rsid w:val="00183180"/>
    <w:rsid w:val="00196FBF"/>
    <w:rsid w:val="001A6FA8"/>
    <w:rsid w:val="001D0DD7"/>
    <w:rsid w:val="001D28E7"/>
    <w:rsid w:val="001E4C95"/>
    <w:rsid w:val="002237A9"/>
    <w:rsid w:val="00233FB3"/>
    <w:rsid w:val="00256BA6"/>
    <w:rsid w:val="002635DD"/>
    <w:rsid w:val="0027153F"/>
    <w:rsid w:val="00276A67"/>
    <w:rsid w:val="00295F36"/>
    <w:rsid w:val="002A6839"/>
    <w:rsid w:val="002B29B6"/>
    <w:rsid w:val="002B35F2"/>
    <w:rsid w:val="002C53F5"/>
    <w:rsid w:val="00320FDB"/>
    <w:rsid w:val="003254EB"/>
    <w:rsid w:val="003378A0"/>
    <w:rsid w:val="00341B40"/>
    <w:rsid w:val="0034379C"/>
    <w:rsid w:val="00357A6E"/>
    <w:rsid w:val="00365DDB"/>
    <w:rsid w:val="00372083"/>
    <w:rsid w:val="00372EFC"/>
    <w:rsid w:val="003B0B4E"/>
    <w:rsid w:val="003B4F2D"/>
    <w:rsid w:val="003D6973"/>
    <w:rsid w:val="003F20B7"/>
    <w:rsid w:val="003F691C"/>
    <w:rsid w:val="0040429F"/>
    <w:rsid w:val="0041051F"/>
    <w:rsid w:val="00410CAB"/>
    <w:rsid w:val="0041500F"/>
    <w:rsid w:val="00467009"/>
    <w:rsid w:val="00470517"/>
    <w:rsid w:val="00471737"/>
    <w:rsid w:val="004858DF"/>
    <w:rsid w:val="00494434"/>
    <w:rsid w:val="004C7D42"/>
    <w:rsid w:val="004D1BE5"/>
    <w:rsid w:val="004D56DC"/>
    <w:rsid w:val="004F1833"/>
    <w:rsid w:val="004F2E35"/>
    <w:rsid w:val="005072F6"/>
    <w:rsid w:val="00511E66"/>
    <w:rsid w:val="00512EFC"/>
    <w:rsid w:val="00521502"/>
    <w:rsid w:val="0055169A"/>
    <w:rsid w:val="005649E8"/>
    <w:rsid w:val="005776F9"/>
    <w:rsid w:val="005802F4"/>
    <w:rsid w:val="00581A81"/>
    <w:rsid w:val="0058595B"/>
    <w:rsid w:val="005A0B33"/>
    <w:rsid w:val="005A34E7"/>
    <w:rsid w:val="005B1DA9"/>
    <w:rsid w:val="005B427D"/>
    <w:rsid w:val="005D7347"/>
    <w:rsid w:val="005E278A"/>
    <w:rsid w:val="005F0D94"/>
    <w:rsid w:val="006015A8"/>
    <w:rsid w:val="0060175F"/>
    <w:rsid w:val="00605056"/>
    <w:rsid w:val="006132A6"/>
    <w:rsid w:val="00617CE5"/>
    <w:rsid w:val="00622E96"/>
    <w:rsid w:val="006307D2"/>
    <w:rsid w:val="0063317E"/>
    <w:rsid w:val="006339CA"/>
    <w:rsid w:val="006412B2"/>
    <w:rsid w:val="00643BD3"/>
    <w:rsid w:val="006541FE"/>
    <w:rsid w:val="00660CC9"/>
    <w:rsid w:val="006638D7"/>
    <w:rsid w:val="00667491"/>
    <w:rsid w:val="00667C65"/>
    <w:rsid w:val="00673260"/>
    <w:rsid w:val="00681024"/>
    <w:rsid w:val="00682FEA"/>
    <w:rsid w:val="006A445C"/>
    <w:rsid w:val="006A530A"/>
    <w:rsid w:val="006A545D"/>
    <w:rsid w:val="006B0D1C"/>
    <w:rsid w:val="006D6CCC"/>
    <w:rsid w:val="00715CBD"/>
    <w:rsid w:val="00731D48"/>
    <w:rsid w:val="0073550B"/>
    <w:rsid w:val="00742A77"/>
    <w:rsid w:val="0076060A"/>
    <w:rsid w:val="0076410B"/>
    <w:rsid w:val="00784B1C"/>
    <w:rsid w:val="00795CAE"/>
    <w:rsid w:val="00797DD9"/>
    <w:rsid w:val="007D2727"/>
    <w:rsid w:val="007D4F32"/>
    <w:rsid w:val="0080365D"/>
    <w:rsid w:val="00807D6A"/>
    <w:rsid w:val="00810ADA"/>
    <w:rsid w:val="00814952"/>
    <w:rsid w:val="00825657"/>
    <w:rsid w:val="00863CF6"/>
    <w:rsid w:val="008C0AF2"/>
    <w:rsid w:val="008E436E"/>
    <w:rsid w:val="008E76FA"/>
    <w:rsid w:val="00913447"/>
    <w:rsid w:val="00930C31"/>
    <w:rsid w:val="00950743"/>
    <w:rsid w:val="00963F0D"/>
    <w:rsid w:val="00970C8A"/>
    <w:rsid w:val="0097725D"/>
    <w:rsid w:val="009A6502"/>
    <w:rsid w:val="009B7E79"/>
    <w:rsid w:val="009C0F94"/>
    <w:rsid w:val="009D5392"/>
    <w:rsid w:val="009E44D5"/>
    <w:rsid w:val="009E44D6"/>
    <w:rsid w:val="009F3D79"/>
    <w:rsid w:val="009F461F"/>
    <w:rsid w:val="00A11181"/>
    <w:rsid w:val="00A11F38"/>
    <w:rsid w:val="00A14A33"/>
    <w:rsid w:val="00A21185"/>
    <w:rsid w:val="00A26487"/>
    <w:rsid w:val="00A30A27"/>
    <w:rsid w:val="00A33949"/>
    <w:rsid w:val="00A45D10"/>
    <w:rsid w:val="00A54283"/>
    <w:rsid w:val="00A60927"/>
    <w:rsid w:val="00A74EAD"/>
    <w:rsid w:val="00A809B1"/>
    <w:rsid w:val="00A8179B"/>
    <w:rsid w:val="00A865BA"/>
    <w:rsid w:val="00AB763E"/>
    <w:rsid w:val="00AC0319"/>
    <w:rsid w:val="00AF3578"/>
    <w:rsid w:val="00B117A3"/>
    <w:rsid w:val="00B11E8D"/>
    <w:rsid w:val="00B265BF"/>
    <w:rsid w:val="00B33756"/>
    <w:rsid w:val="00B60A20"/>
    <w:rsid w:val="00B6560C"/>
    <w:rsid w:val="00B837F8"/>
    <w:rsid w:val="00B9215B"/>
    <w:rsid w:val="00B92B8F"/>
    <w:rsid w:val="00B954C4"/>
    <w:rsid w:val="00BA2251"/>
    <w:rsid w:val="00BA7C8B"/>
    <w:rsid w:val="00BC4736"/>
    <w:rsid w:val="00BE0922"/>
    <w:rsid w:val="00BE3E6B"/>
    <w:rsid w:val="00C23D54"/>
    <w:rsid w:val="00C24789"/>
    <w:rsid w:val="00C36472"/>
    <w:rsid w:val="00C37FBE"/>
    <w:rsid w:val="00C43C7F"/>
    <w:rsid w:val="00C47AD6"/>
    <w:rsid w:val="00C5175E"/>
    <w:rsid w:val="00C61B2E"/>
    <w:rsid w:val="00C648C5"/>
    <w:rsid w:val="00C663E5"/>
    <w:rsid w:val="00C75B92"/>
    <w:rsid w:val="00C75BFE"/>
    <w:rsid w:val="00C9288C"/>
    <w:rsid w:val="00C9415F"/>
    <w:rsid w:val="00CB3DFC"/>
    <w:rsid w:val="00CB6B89"/>
    <w:rsid w:val="00CF7486"/>
    <w:rsid w:val="00D02F1A"/>
    <w:rsid w:val="00D2504F"/>
    <w:rsid w:val="00D25E30"/>
    <w:rsid w:val="00D37947"/>
    <w:rsid w:val="00D5455D"/>
    <w:rsid w:val="00D76F99"/>
    <w:rsid w:val="00D929DD"/>
    <w:rsid w:val="00D944F6"/>
    <w:rsid w:val="00D97F0D"/>
    <w:rsid w:val="00DC3BC9"/>
    <w:rsid w:val="00DD5E2D"/>
    <w:rsid w:val="00DE4F45"/>
    <w:rsid w:val="00E13902"/>
    <w:rsid w:val="00E14AE4"/>
    <w:rsid w:val="00E14F64"/>
    <w:rsid w:val="00E639A8"/>
    <w:rsid w:val="00E72E06"/>
    <w:rsid w:val="00E77540"/>
    <w:rsid w:val="00E913CB"/>
    <w:rsid w:val="00E91D1C"/>
    <w:rsid w:val="00E92145"/>
    <w:rsid w:val="00E95548"/>
    <w:rsid w:val="00EB2856"/>
    <w:rsid w:val="00EB45F7"/>
    <w:rsid w:val="00EC29E5"/>
    <w:rsid w:val="00EE0358"/>
    <w:rsid w:val="00EF1F51"/>
    <w:rsid w:val="00EF7718"/>
    <w:rsid w:val="00F111F5"/>
    <w:rsid w:val="00F23645"/>
    <w:rsid w:val="00F2431D"/>
    <w:rsid w:val="00F31B91"/>
    <w:rsid w:val="00F37523"/>
    <w:rsid w:val="00F47808"/>
    <w:rsid w:val="00F607B9"/>
    <w:rsid w:val="00F60E9E"/>
    <w:rsid w:val="00F65FB2"/>
    <w:rsid w:val="00F92B01"/>
    <w:rsid w:val="00FB3027"/>
    <w:rsid w:val="00FC1DD3"/>
    <w:rsid w:val="00FC4A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C37F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B1DA9"/>
    <w:pPr>
      <w:suppressAutoHyphens/>
    </w:pPr>
  </w:style>
  <w:style w:type="paragraph" w:styleId="Ttulo1">
    <w:name w:val="heading 1"/>
    <w:basedOn w:val="Normal"/>
    <w:next w:val="Normal"/>
    <w:rsid w:val="005B1DA9"/>
    <w:pPr>
      <w:keepNext/>
      <w:outlineLvl w:val="0"/>
    </w:pPr>
    <w:rPr>
      <w:sz w:val="24"/>
      <w:lang w:val="es-CO"/>
    </w:rPr>
  </w:style>
  <w:style w:type="paragraph" w:styleId="Ttulo2">
    <w:name w:val="heading 2"/>
    <w:basedOn w:val="Normal"/>
    <w:next w:val="Normal"/>
    <w:rsid w:val="005B1DA9"/>
    <w:pPr>
      <w:keepNext/>
      <w:jc w:val="center"/>
      <w:outlineLvl w:val="1"/>
    </w:pPr>
    <w:rPr>
      <w:sz w:val="24"/>
      <w:lang w:val="es-CO"/>
    </w:rPr>
  </w:style>
  <w:style w:type="paragraph" w:styleId="Ttulo3">
    <w:name w:val="heading 3"/>
    <w:basedOn w:val="Normal"/>
    <w:next w:val="Normal"/>
    <w:rsid w:val="005B1DA9"/>
    <w:pPr>
      <w:keepNext/>
      <w:spacing w:line="480" w:lineRule="auto"/>
      <w:jc w:val="center"/>
      <w:outlineLvl w:val="2"/>
    </w:pPr>
    <w:rPr>
      <w:b/>
      <w:sz w:val="32"/>
      <w:lang w:val="es-CO"/>
    </w:rPr>
  </w:style>
  <w:style w:type="paragraph" w:styleId="Ttulo4">
    <w:name w:val="heading 4"/>
    <w:basedOn w:val="Normal"/>
    <w:next w:val="Normal"/>
    <w:rsid w:val="005B1DA9"/>
    <w:pPr>
      <w:keepNext/>
      <w:spacing w:line="480" w:lineRule="auto"/>
      <w:jc w:val="center"/>
      <w:outlineLvl w:val="3"/>
    </w:pPr>
    <w:rPr>
      <w:b/>
      <w:sz w:val="24"/>
      <w:lang w:val="es-CO"/>
    </w:rPr>
  </w:style>
  <w:style w:type="paragraph" w:styleId="Ttulo5">
    <w:name w:val="heading 5"/>
    <w:basedOn w:val="Normal"/>
    <w:next w:val="Normal"/>
    <w:rsid w:val="005B1DA9"/>
    <w:pPr>
      <w:keepNext/>
      <w:spacing w:line="480" w:lineRule="auto"/>
      <w:outlineLvl w:val="4"/>
    </w:pPr>
    <w:rPr>
      <w:b/>
      <w:sz w:val="24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5B1DA9"/>
    <w:pPr>
      <w:spacing w:line="480" w:lineRule="auto"/>
    </w:pPr>
    <w:rPr>
      <w:sz w:val="24"/>
      <w:lang w:val="es-CO"/>
    </w:rPr>
  </w:style>
  <w:style w:type="paragraph" w:styleId="Textoindependiente2">
    <w:name w:val="Body Text 2"/>
    <w:basedOn w:val="Normal"/>
    <w:rsid w:val="005B1DA9"/>
    <w:pPr>
      <w:spacing w:line="480" w:lineRule="auto"/>
      <w:jc w:val="both"/>
    </w:pPr>
    <w:rPr>
      <w:sz w:val="24"/>
      <w:lang w:val="es-CO"/>
    </w:rPr>
  </w:style>
  <w:style w:type="paragraph" w:styleId="Encabezado">
    <w:name w:val="header"/>
    <w:basedOn w:val="Normal"/>
    <w:rsid w:val="005B1DA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B1DA9"/>
    <w:pPr>
      <w:tabs>
        <w:tab w:val="center" w:pos="4252"/>
        <w:tab w:val="right" w:pos="8504"/>
      </w:tabs>
    </w:pPr>
  </w:style>
  <w:style w:type="paragraph" w:styleId="Mapadeldocumento">
    <w:name w:val="Document Map"/>
    <w:basedOn w:val="Normal"/>
    <w:rsid w:val="005B1DA9"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rsid w:val="005B1DA9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5B1DA9"/>
  </w:style>
  <w:style w:type="character" w:styleId="Hipervnculo">
    <w:name w:val="Hyperlink"/>
    <w:rsid w:val="005B1DA9"/>
    <w:rPr>
      <w:color w:val="0000FF"/>
      <w:u w:val="single"/>
    </w:rPr>
  </w:style>
  <w:style w:type="character" w:customStyle="1" w:styleId="PiedepginaCar">
    <w:name w:val="Pie de página Car"/>
    <w:rsid w:val="005B1DA9"/>
    <w:rPr>
      <w:lang w:eastAsia="es-ES"/>
    </w:rPr>
  </w:style>
  <w:style w:type="paragraph" w:styleId="Textonotapie">
    <w:name w:val="footnote text"/>
    <w:basedOn w:val="Normal"/>
    <w:rsid w:val="005B1DA9"/>
  </w:style>
  <w:style w:type="character" w:customStyle="1" w:styleId="TextonotapieCar">
    <w:name w:val="Texto nota pie Car"/>
    <w:rsid w:val="005B1DA9"/>
    <w:rPr>
      <w:lang w:eastAsia="es-ES"/>
    </w:rPr>
  </w:style>
  <w:style w:type="character" w:styleId="Refdenotaalpie">
    <w:name w:val="footnote reference"/>
    <w:rsid w:val="005B1DA9"/>
    <w:rPr>
      <w:position w:val="0"/>
      <w:vertAlign w:val="superscript"/>
    </w:rPr>
  </w:style>
  <w:style w:type="character" w:customStyle="1" w:styleId="EncabezadoCar">
    <w:name w:val="Encabezado Car"/>
    <w:rsid w:val="005B1DA9"/>
    <w:rPr>
      <w:lang w:eastAsia="es-ES"/>
    </w:rPr>
  </w:style>
  <w:style w:type="character" w:customStyle="1" w:styleId="Textoindependiente2Car">
    <w:name w:val="Texto independiente 2 Car"/>
    <w:basedOn w:val="Fuentedeprrafopredeter"/>
    <w:rsid w:val="005B1DA9"/>
    <w:rPr>
      <w:sz w:val="24"/>
      <w:lang w:val="es-CO"/>
    </w:rPr>
  </w:style>
  <w:style w:type="paragraph" w:styleId="Prrafodelista">
    <w:name w:val="List Paragraph"/>
    <w:basedOn w:val="Normal"/>
    <w:rsid w:val="005B1DA9"/>
    <w:pPr>
      <w:ind w:left="720"/>
    </w:pPr>
  </w:style>
  <w:style w:type="paragraph" w:styleId="Sinespaciado">
    <w:name w:val="No Spacing"/>
    <w:rsid w:val="005B1DA9"/>
    <w:pPr>
      <w:suppressAutoHyphens/>
    </w:pPr>
  </w:style>
  <w:style w:type="table" w:styleId="Tablaconcuadrcula">
    <w:name w:val="Table Grid"/>
    <w:basedOn w:val="Tablanormal"/>
    <w:uiPriority w:val="39"/>
    <w:rsid w:val="00667C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8E436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E436E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E436E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E436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E436E"/>
    <w:rPr>
      <w:b/>
      <w:bCs/>
    </w:rPr>
  </w:style>
  <w:style w:type="character" w:customStyle="1" w:styleId="Cuadrculamedia2Car">
    <w:name w:val="Cuadrícula media 2 Car"/>
    <w:link w:val="Cuadrculamedia2"/>
    <w:uiPriority w:val="1"/>
    <w:rsid w:val="0055169A"/>
    <w:rPr>
      <w:rFonts w:ascii="Arial" w:hAnsi="Arial"/>
      <w:color w:val="000000"/>
      <w:sz w:val="24"/>
      <w:szCs w:val="24"/>
      <w:lang w:val="es-CO" w:bidi="ar-SA"/>
    </w:rPr>
  </w:style>
  <w:style w:type="table" w:styleId="Cuadrculamedia2">
    <w:name w:val="Medium Grid 2"/>
    <w:basedOn w:val="Tablanormal"/>
    <w:link w:val="Cuadrculamedia2Car"/>
    <w:uiPriority w:val="1"/>
    <w:rsid w:val="0055169A"/>
    <w:rPr>
      <w:rFonts w:ascii="Arial" w:hAnsi="Arial"/>
      <w:color w:val="000000"/>
      <w:sz w:val="24"/>
      <w:szCs w:val="24"/>
      <w:lang w:val="es-CO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tblPr/>
      <w:tcPr>
        <w:shd w:val="clear" w:color="auto" w:fill="E6E6E6" w:themeFill="text1" w:themeFillTint="19"/>
      </w:tcPr>
    </w:tblStylePr>
    <w:tblStylePr w:type="lastRow"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B1DA9"/>
    <w:pPr>
      <w:suppressAutoHyphens/>
    </w:pPr>
  </w:style>
  <w:style w:type="paragraph" w:styleId="Ttulo1">
    <w:name w:val="heading 1"/>
    <w:basedOn w:val="Normal"/>
    <w:next w:val="Normal"/>
    <w:rsid w:val="005B1DA9"/>
    <w:pPr>
      <w:keepNext/>
      <w:outlineLvl w:val="0"/>
    </w:pPr>
    <w:rPr>
      <w:sz w:val="24"/>
      <w:lang w:val="es-CO"/>
    </w:rPr>
  </w:style>
  <w:style w:type="paragraph" w:styleId="Ttulo2">
    <w:name w:val="heading 2"/>
    <w:basedOn w:val="Normal"/>
    <w:next w:val="Normal"/>
    <w:rsid w:val="005B1DA9"/>
    <w:pPr>
      <w:keepNext/>
      <w:jc w:val="center"/>
      <w:outlineLvl w:val="1"/>
    </w:pPr>
    <w:rPr>
      <w:sz w:val="24"/>
      <w:lang w:val="es-CO"/>
    </w:rPr>
  </w:style>
  <w:style w:type="paragraph" w:styleId="Ttulo3">
    <w:name w:val="heading 3"/>
    <w:basedOn w:val="Normal"/>
    <w:next w:val="Normal"/>
    <w:rsid w:val="005B1DA9"/>
    <w:pPr>
      <w:keepNext/>
      <w:spacing w:line="480" w:lineRule="auto"/>
      <w:jc w:val="center"/>
      <w:outlineLvl w:val="2"/>
    </w:pPr>
    <w:rPr>
      <w:b/>
      <w:sz w:val="32"/>
      <w:lang w:val="es-CO"/>
    </w:rPr>
  </w:style>
  <w:style w:type="paragraph" w:styleId="Ttulo4">
    <w:name w:val="heading 4"/>
    <w:basedOn w:val="Normal"/>
    <w:next w:val="Normal"/>
    <w:rsid w:val="005B1DA9"/>
    <w:pPr>
      <w:keepNext/>
      <w:spacing w:line="480" w:lineRule="auto"/>
      <w:jc w:val="center"/>
      <w:outlineLvl w:val="3"/>
    </w:pPr>
    <w:rPr>
      <w:b/>
      <w:sz w:val="24"/>
      <w:lang w:val="es-CO"/>
    </w:rPr>
  </w:style>
  <w:style w:type="paragraph" w:styleId="Ttulo5">
    <w:name w:val="heading 5"/>
    <w:basedOn w:val="Normal"/>
    <w:next w:val="Normal"/>
    <w:rsid w:val="005B1DA9"/>
    <w:pPr>
      <w:keepNext/>
      <w:spacing w:line="480" w:lineRule="auto"/>
      <w:outlineLvl w:val="4"/>
    </w:pPr>
    <w:rPr>
      <w:b/>
      <w:sz w:val="24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5B1DA9"/>
    <w:pPr>
      <w:spacing w:line="480" w:lineRule="auto"/>
    </w:pPr>
    <w:rPr>
      <w:sz w:val="24"/>
      <w:lang w:val="es-CO"/>
    </w:rPr>
  </w:style>
  <w:style w:type="paragraph" w:styleId="Textoindependiente2">
    <w:name w:val="Body Text 2"/>
    <w:basedOn w:val="Normal"/>
    <w:rsid w:val="005B1DA9"/>
    <w:pPr>
      <w:spacing w:line="480" w:lineRule="auto"/>
      <w:jc w:val="both"/>
    </w:pPr>
    <w:rPr>
      <w:sz w:val="24"/>
      <w:lang w:val="es-CO"/>
    </w:rPr>
  </w:style>
  <w:style w:type="paragraph" w:styleId="Encabezado">
    <w:name w:val="header"/>
    <w:basedOn w:val="Normal"/>
    <w:rsid w:val="005B1DA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B1DA9"/>
    <w:pPr>
      <w:tabs>
        <w:tab w:val="center" w:pos="4252"/>
        <w:tab w:val="right" w:pos="8504"/>
      </w:tabs>
    </w:pPr>
  </w:style>
  <w:style w:type="paragraph" w:styleId="Mapadeldocumento">
    <w:name w:val="Document Map"/>
    <w:basedOn w:val="Normal"/>
    <w:rsid w:val="005B1DA9"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rsid w:val="005B1DA9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5B1DA9"/>
  </w:style>
  <w:style w:type="character" w:styleId="Hipervnculo">
    <w:name w:val="Hyperlink"/>
    <w:rsid w:val="005B1DA9"/>
    <w:rPr>
      <w:color w:val="0000FF"/>
      <w:u w:val="single"/>
    </w:rPr>
  </w:style>
  <w:style w:type="character" w:customStyle="1" w:styleId="PiedepginaCar">
    <w:name w:val="Pie de página Car"/>
    <w:rsid w:val="005B1DA9"/>
    <w:rPr>
      <w:lang w:eastAsia="es-ES"/>
    </w:rPr>
  </w:style>
  <w:style w:type="paragraph" w:styleId="Textonotapie">
    <w:name w:val="footnote text"/>
    <w:basedOn w:val="Normal"/>
    <w:rsid w:val="005B1DA9"/>
  </w:style>
  <w:style w:type="character" w:customStyle="1" w:styleId="TextonotapieCar">
    <w:name w:val="Texto nota pie Car"/>
    <w:rsid w:val="005B1DA9"/>
    <w:rPr>
      <w:lang w:eastAsia="es-ES"/>
    </w:rPr>
  </w:style>
  <w:style w:type="character" w:styleId="Refdenotaalpie">
    <w:name w:val="footnote reference"/>
    <w:rsid w:val="005B1DA9"/>
    <w:rPr>
      <w:position w:val="0"/>
      <w:vertAlign w:val="superscript"/>
    </w:rPr>
  </w:style>
  <w:style w:type="character" w:customStyle="1" w:styleId="EncabezadoCar">
    <w:name w:val="Encabezado Car"/>
    <w:rsid w:val="005B1DA9"/>
    <w:rPr>
      <w:lang w:eastAsia="es-ES"/>
    </w:rPr>
  </w:style>
  <w:style w:type="character" w:customStyle="1" w:styleId="Textoindependiente2Car">
    <w:name w:val="Texto independiente 2 Car"/>
    <w:basedOn w:val="Fuentedeprrafopredeter"/>
    <w:rsid w:val="005B1DA9"/>
    <w:rPr>
      <w:sz w:val="24"/>
      <w:lang w:val="es-CO"/>
    </w:rPr>
  </w:style>
  <w:style w:type="paragraph" w:styleId="Prrafodelista">
    <w:name w:val="List Paragraph"/>
    <w:basedOn w:val="Normal"/>
    <w:rsid w:val="005B1DA9"/>
    <w:pPr>
      <w:ind w:left="720"/>
    </w:pPr>
  </w:style>
  <w:style w:type="paragraph" w:styleId="Sinespaciado">
    <w:name w:val="No Spacing"/>
    <w:rsid w:val="005B1DA9"/>
    <w:pPr>
      <w:suppressAutoHyphens/>
    </w:pPr>
  </w:style>
  <w:style w:type="table" w:styleId="Tablaconcuadrcula">
    <w:name w:val="Table Grid"/>
    <w:basedOn w:val="Tablanormal"/>
    <w:uiPriority w:val="39"/>
    <w:rsid w:val="00667C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8E436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E436E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E436E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E436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E436E"/>
    <w:rPr>
      <w:b/>
      <w:bCs/>
    </w:rPr>
  </w:style>
  <w:style w:type="character" w:customStyle="1" w:styleId="Cuadrculamedia2Car">
    <w:name w:val="Cuadrícula media 2 Car"/>
    <w:link w:val="Cuadrculamedia2"/>
    <w:uiPriority w:val="1"/>
    <w:rsid w:val="0055169A"/>
    <w:rPr>
      <w:rFonts w:ascii="Arial" w:hAnsi="Arial"/>
      <w:color w:val="000000"/>
      <w:sz w:val="24"/>
      <w:szCs w:val="24"/>
      <w:lang w:val="es-CO" w:bidi="ar-SA"/>
    </w:rPr>
  </w:style>
  <w:style w:type="table" w:styleId="Cuadrculamedia2">
    <w:name w:val="Medium Grid 2"/>
    <w:basedOn w:val="Tablanormal"/>
    <w:link w:val="Cuadrculamedia2Car"/>
    <w:uiPriority w:val="1"/>
    <w:rsid w:val="0055169A"/>
    <w:rPr>
      <w:rFonts w:ascii="Arial" w:hAnsi="Arial"/>
      <w:color w:val="000000"/>
      <w:sz w:val="24"/>
      <w:szCs w:val="24"/>
      <w:lang w:val="es-CO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tblPr/>
      <w:tcPr>
        <w:shd w:val="clear" w:color="auto" w:fill="E6E6E6" w:themeFill="text1" w:themeFillTint="19"/>
      </w:tcPr>
    </w:tblStylePr>
    <w:tblStylePr w:type="lastRow"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7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forms.gle/xM4ojgKnZxm4kog6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681B2-C0DA-49CF-B713-6B67F0ACD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2546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Gachalá , Cundinamarca, 17 de Junio de 2004</vt:lpstr>
    </vt:vector>
  </TitlesOfParts>
  <Company>Hewlett-Packard Company</Company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Gachalá , Cundinamarca, 17 de Junio de 2004</dc:title>
  <dc:creator>LEYDHER</dc:creator>
  <cp:lastModifiedBy>MI PC</cp:lastModifiedBy>
  <cp:revision>2</cp:revision>
  <cp:lastPrinted>2021-09-30T22:28:00Z</cp:lastPrinted>
  <dcterms:created xsi:type="dcterms:W3CDTF">2021-10-19T16:16:00Z</dcterms:created>
  <dcterms:modified xsi:type="dcterms:W3CDTF">2021-10-19T16:16:00Z</dcterms:modified>
</cp:coreProperties>
</file>